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FD2" w:rsidRPr="00FA6A17" w:rsidRDefault="00C12FD2" w:rsidP="00C12FD2">
      <w:pPr>
        <w:jc w:val="distribute"/>
        <w:rPr>
          <w:rFonts w:ascii="华文中宋" w:eastAsia="华文中宋" w:hAnsi="华文中宋"/>
          <w:b/>
          <w:spacing w:val="-40"/>
          <w:w w:val="75"/>
          <w:sz w:val="84"/>
          <w:szCs w:val="84"/>
        </w:rPr>
      </w:pPr>
      <w:r w:rsidRPr="00FA6A17">
        <w:rPr>
          <w:rFonts w:ascii="华文中宋" w:eastAsia="华文中宋" w:hAnsi="华文中宋" w:hint="eastAsia"/>
          <w:b/>
          <w:color w:val="FF0000"/>
          <w:spacing w:val="-40"/>
          <w:w w:val="75"/>
          <w:sz w:val="84"/>
          <w:szCs w:val="84"/>
        </w:rPr>
        <w:t>紫金矿业慈善基金会</w:t>
      </w:r>
      <w:r w:rsidR="00347463">
        <w:rPr>
          <w:rFonts w:ascii="华文中宋" w:eastAsia="华文中宋" w:hAnsi="华文中宋" w:hint="eastAsia"/>
          <w:b/>
          <w:color w:val="FF0000"/>
          <w:spacing w:val="-40"/>
          <w:w w:val="75"/>
          <w:sz w:val="84"/>
          <w:szCs w:val="84"/>
        </w:rPr>
        <w:t>项目管理部</w:t>
      </w:r>
    </w:p>
    <w:p w:rsidR="00C12FD2" w:rsidRPr="00C12FD2" w:rsidRDefault="00C12FD2" w:rsidP="00C12FD2">
      <w:pPr>
        <w:spacing w:line="56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72390</wp:posOffset>
                </wp:positionV>
                <wp:extent cx="6120130" cy="0"/>
                <wp:effectExtent l="34290" t="34290" r="36830" b="32385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91EF84" id="直接连接符 2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5.7pt" to="460.6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" strokecolor="red" strokeweight="4.5pt">
                <v:stroke linestyle="thickThin"/>
              </v:line>
            </w:pict>
          </mc:Fallback>
        </mc:AlternateContent>
      </w:r>
    </w:p>
    <w:p w:rsidR="005C3720" w:rsidRDefault="00C51C9A" w:rsidP="00B30EFB">
      <w:pPr>
        <w:jc w:val="center"/>
        <w:rPr>
          <w:rFonts w:ascii="楷体" w:eastAsia="楷体" w:hAnsi="楷体"/>
          <w:sz w:val="36"/>
          <w:szCs w:val="36"/>
        </w:rPr>
      </w:pPr>
      <w:r>
        <w:rPr>
          <w:rFonts w:ascii="楷体" w:eastAsia="楷体" w:hAnsi="楷体" w:hint="eastAsia"/>
          <w:sz w:val="36"/>
          <w:szCs w:val="36"/>
        </w:rPr>
        <w:t>公益</w:t>
      </w:r>
      <w:r w:rsidR="005C3720" w:rsidRPr="005C3720">
        <w:rPr>
          <w:rFonts w:ascii="楷体" w:eastAsia="楷体" w:hAnsi="楷体" w:hint="eastAsia"/>
          <w:sz w:val="36"/>
          <w:szCs w:val="36"/>
        </w:rPr>
        <w:t>项目实施情况</w:t>
      </w:r>
      <w:r>
        <w:rPr>
          <w:rFonts w:ascii="楷体" w:eastAsia="楷体" w:hAnsi="楷体" w:hint="eastAsia"/>
          <w:sz w:val="36"/>
          <w:szCs w:val="36"/>
        </w:rPr>
        <w:t>表</w:t>
      </w:r>
    </w:p>
    <w:p w:rsidR="00A00783" w:rsidRPr="00C12FD2" w:rsidRDefault="00A00783" w:rsidP="00A00783">
      <w:pPr>
        <w:spacing w:line="320" w:lineRule="exact"/>
        <w:jc w:val="center"/>
        <w:rPr>
          <w:rFonts w:ascii="楷体" w:eastAsia="楷体" w:hAnsi="楷体"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94"/>
        <w:gridCol w:w="48"/>
        <w:gridCol w:w="992"/>
        <w:gridCol w:w="2551"/>
        <w:gridCol w:w="2631"/>
      </w:tblGrid>
      <w:tr w:rsidR="00854F5B" w:rsidTr="00A458DE">
        <w:trPr>
          <w:trHeight w:val="447"/>
        </w:trPr>
        <w:tc>
          <w:tcPr>
            <w:tcW w:w="8296" w:type="dxa"/>
            <w:gridSpan w:val="6"/>
          </w:tcPr>
          <w:p w:rsidR="00854F5B" w:rsidRDefault="00854F5B" w:rsidP="005C3720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A458DE">
              <w:rPr>
                <w:rFonts w:ascii="楷体" w:eastAsia="楷体" w:hAnsi="楷体" w:hint="eastAsia"/>
                <w:sz w:val="36"/>
                <w:szCs w:val="36"/>
              </w:rPr>
              <w:t>项目基本情况</w:t>
            </w:r>
          </w:p>
        </w:tc>
      </w:tr>
      <w:tr w:rsidR="00897538" w:rsidTr="00897538">
        <w:trPr>
          <w:trHeight w:val="87"/>
        </w:trPr>
        <w:tc>
          <w:tcPr>
            <w:tcW w:w="2122" w:type="dxa"/>
            <w:gridSpan w:val="3"/>
            <w:vAlign w:val="center"/>
          </w:tcPr>
          <w:p w:rsidR="00897538" w:rsidRDefault="00897538" w:rsidP="00897538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A458DE">
              <w:rPr>
                <w:rFonts w:ascii="楷体" w:eastAsia="楷体" w:hAnsi="楷体" w:hint="eastAsia"/>
                <w:sz w:val="28"/>
                <w:szCs w:val="36"/>
              </w:rPr>
              <w:t>项目名称</w:t>
            </w:r>
          </w:p>
        </w:tc>
        <w:tc>
          <w:tcPr>
            <w:tcW w:w="6174" w:type="dxa"/>
            <w:gridSpan w:val="3"/>
            <w:vAlign w:val="center"/>
          </w:tcPr>
          <w:p w:rsidR="00897538" w:rsidRPr="00A00783" w:rsidRDefault="005F615C" w:rsidP="00B47F37">
            <w:pPr>
              <w:spacing w:line="400" w:lineRule="exact"/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5F615C">
              <w:rPr>
                <w:rFonts w:ascii="楷体" w:eastAsia="楷体" w:hAnsi="楷体" w:hint="eastAsia"/>
                <w:sz w:val="28"/>
                <w:szCs w:val="36"/>
              </w:rPr>
              <w:t>新疆及内蒙等偏远地区乡村振兴项目</w:t>
            </w:r>
          </w:p>
        </w:tc>
      </w:tr>
      <w:tr w:rsidR="00B47F37" w:rsidTr="006031D8">
        <w:tc>
          <w:tcPr>
            <w:tcW w:w="8296" w:type="dxa"/>
            <w:gridSpan w:val="6"/>
          </w:tcPr>
          <w:p w:rsidR="00B47F37" w:rsidRPr="00A458DE" w:rsidRDefault="00B47F37" w:rsidP="00B47F3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A458DE">
              <w:rPr>
                <w:rFonts w:ascii="楷体" w:eastAsia="楷体" w:hAnsi="楷体" w:hint="eastAsia"/>
                <w:sz w:val="32"/>
                <w:szCs w:val="36"/>
              </w:rPr>
              <w:t>项目符合基金会业务范围类型</w:t>
            </w:r>
          </w:p>
        </w:tc>
      </w:tr>
      <w:tr w:rsidR="00B47F37" w:rsidTr="006031D8">
        <w:tc>
          <w:tcPr>
            <w:tcW w:w="8296" w:type="dxa"/>
            <w:gridSpan w:val="6"/>
          </w:tcPr>
          <w:p w:rsidR="00B47F37" w:rsidRDefault="002111AB" w:rsidP="00B47F37">
            <w:pPr>
              <w:spacing w:line="400" w:lineRule="exact"/>
              <w:jc w:val="center"/>
              <w:rPr>
                <w:rFonts w:ascii="楷体" w:eastAsia="楷体" w:hAnsi="楷体"/>
                <w:sz w:val="28"/>
                <w:szCs w:val="36"/>
              </w:rPr>
            </w:pPr>
            <w:r>
              <w:rPr>
                <w:rFonts w:ascii="楷体" w:eastAsia="楷体" w:hAnsi="楷体" w:hint="eastAsia"/>
                <w:sz w:val="28"/>
                <w:szCs w:val="36"/>
              </w:rPr>
              <w:sym w:font="Wingdings 2" w:char="F052"/>
            </w:r>
            <w:r w:rsidR="00B47F37" w:rsidRPr="00A458DE">
              <w:rPr>
                <w:rFonts w:ascii="楷体" w:eastAsia="楷体" w:hAnsi="楷体" w:hint="eastAsia"/>
                <w:sz w:val="28"/>
                <w:szCs w:val="36"/>
              </w:rPr>
              <w:t>扶贫济困</w:t>
            </w:r>
            <w:r w:rsidR="00AA2E7A">
              <w:rPr>
                <w:rFonts w:ascii="楷体" w:eastAsia="楷体" w:hAnsi="楷体" w:hint="eastAsia"/>
                <w:sz w:val="28"/>
                <w:szCs w:val="36"/>
              </w:rPr>
              <w:t>（乡村振兴）</w:t>
            </w:r>
            <w:r w:rsidR="00B47F37" w:rsidRPr="00A458DE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     </w:t>
            </w:r>
            <w:r w:rsidR="00B47F37" w:rsidRPr="00A458DE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Pr="00A458DE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B47F37" w:rsidRPr="00A458DE">
              <w:rPr>
                <w:rFonts w:ascii="楷体" w:eastAsia="楷体" w:hAnsi="楷体" w:hint="eastAsia"/>
                <w:sz w:val="28"/>
                <w:szCs w:val="36"/>
              </w:rPr>
              <w:t>赈灾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    </w:t>
            </w:r>
            <w:r w:rsidR="00B00AAF" w:rsidRPr="00A458DE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>助学助教</w:t>
            </w:r>
          </w:p>
          <w:p w:rsidR="00B47F37" w:rsidRPr="00B00AAF" w:rsidRDefault="001C43AC" w:rsidP="00AE75AF">
            <w:pPr>
              <w:spacing w:line="400" w:lineRule="exact"/>
              <w:ind w:firstLineChars="500" w:firstLine="1400"/>
              <w:rPr>
                <w:rFonts w:ascii="楷体" w:eastAsia="楷体" w:hAnsi="楷体"/>
                <w:sz w:val="32"/>
                <w:szCs w:val="36"/>
              </w:rPr>
            </w:pPr>
            <w:r w:rsidRPr="00A458DE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B47F37" w:rsidRPr="00A458DE">
              <w:rPr>
                <w:rFonts w:ascii="楷体" w:eastAsia="楷体" w:hAnsi="楷体" w:hint="eastAsia"/>
                <w:sz w:val="28"/>
                <w:szCs w:val="36"/>
              </w:rPr>
              <w:t xml:space="preserve">环境保护 </w:t>
            </w:r>
            <w:r w:rsidR="00B47F37" w:rsidRPr="00A458DE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B47F37" w:rsidRPr="00A458DE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AE75AF">
              <w:rPr>
                <w:rFonts w:ascii="楷体" w:eastAsia="楷体" w:hAnsi="楷体"/>
                <w:sz w:val="28"/>
                <w:szCs w:val="36"/>
              </w:rPr>
              <w:t xml:space="preserve">    </w:t>
            </w:r>
            <w:r w:rsidR="00AE75AF" w:rsidRPr="00A458DE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B47F37" w:rsidRPr="00A458DE">
              <w:rPr>
                <w:rFonts w:ascii="楷体" w:eastAsia="楷体" w:hAnsi="楷体" w:hint="eastAsia"/>
                <w:sz w:val="28"/>
                <w:szCs w:val="36"/>
              </w:rPr>
              <w:t>其他</w:t>
            </w:r>
            <w:r w:rsidR="00B00AAF">
              <w:rPr>
                <w:rFonts w:ascii="楷体" w:eastAsia="楷体" w:hAnsi="楷体" w:hint="eastAsia"/>
                <w:sz w:val="28"/>
                <w:szCs w:val="36"/>
                <w:u w:val="single"/>
              </w:rPr>
              <w:t xml:space="preserve"> </w:t>
            </w:r>
            <w:r w:rsidR="00B00AAF">
              <w:rPr>
                <w:rFonts w:ascii="楷体" w:eastAsia="楷体" w:hAnsi="楷体"/>
                <w:sz w:val="28"/>
                <w:szCs w:val="36"/>
                <w:u w:val="single"/>
              </w:rPr>
              <w:t xml:space="preserve"> </w:t>
            </w:r>
            <w:r w:rsidR="00AE75AF">
              <w:rPr>
                <w:rFonts w:ascii="楷体" w:eastAsia="楷体" w:hAnsi="楷体"/>
                <w:sz w:val="28"/>
                <w:szCs w:val="36"/>
                <w:u w:val="single"/>
              </w:rPr>
              <w:t xml:space="preserve">    </w:t>
            </w:r>
            <w:r w:rsidR="00AE75AF">
              <w:rPr>
                <w:rFonts w:ascii="楷体" w:eastAsia="楷体" w:hAnsi="楷体" w:hint="eastAsia"/>
                <w:sz w:val="28"/>
                <w:szCs w:val="36"/>
                <w:u w:val="single"/>
              </w:rPr>
              <w:t xml:space="preserve"> </w:t>
            </w:r>
            <w:r w:rsidR="00AE75AF">
              <w:rPr>
                <w:rFonts w:ascii="楷体" w:eastAsia="楷体" w:hAnsi="楷体"/>
                <w:sz w:val="28"/>
                <w:szCs w:val="36"/>
                <w:u w:val="single"/>
              </w:rPr>
              <w:t xml:space="preserve">      </w:t>
            </w:r>
            <w:r w:rsidR="00B00AAF">
              <w:rPr>
                <w:rFonts w:ascii="楷体" w:eastAsia="楷体" w:hAnsi="楷体" w:hint="eastAsia"/>
                <w:sz w:val="28"/>
                <w:szCs w:val="36"/>
                <w:u w:val="single"/>
              </w:rPr>
              <w:t xml:space="preserve"> </w:t>
            </w:r>
          </w:p>
        </w:tc>
      </w:tr>
      <w:tr w:rsidR="00897538" w:rsidTr="006031D8">
        <w:tc>
          <w:tcPr>
            <w:tcW w:w="8296" w:type="dxa"/>
            <w:gridSpan w:val="6"/>
          </w:tcPr>
          <w:p w:rsidR="00897538" w:rsidRDefault="00897538" w:rsidP="00897538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A458DE">
              <w:rPr>
                <w:rFonts w:ascii="楷体" w:eastAsia="楷体" w:hAnsi="楷体" w:hint="eastAsia"/>
                <w:sz w:val="32"/>
                <w:szCs w:val="36"/>
              </w:rPr>
              <w:t>项目概述</w:t>
            </w:r>
          </w:p>
        </w:tc>
      </w:tr>
      <w:tr w:rsidR="00897538" w:rsidRPr="00F15038" w:rsidTr="00347463">
        <w:trPr>
          <w:trHeight w:val="2685"/>
        </w:trPr>
        <w:tc>
          <w:tcPr>
            <w:tcW w:w="8296" w:type="dxa"/>
            <w:gridSpan w:val="6"/>
            <w:vAlign w:val="center"/>
          </w:tcPr>
          <w:p w:rsidR="00897538" w:rsidRPr="00347463" w:rsidRDefault="005F615C" w:rsidP="00F300EE">
            <w:pPr>
              <w:spacing w:line="276" w:lineRule="auto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5F615C">
              <w:rPr>
                <w:rFonts w:ascii="仿宋" w:eastAsia="仿宋" w:hAnsi="仿宋" w:hint="eastAsia"/>
                <w:sz w:val="24"/>
                <w:szCs w:val="24"/>
              </w:rPr>
              <w:t>本年度，我会通过产业帮扶、农村基础设施改善、公益性岗位以及困难帮扶等多种形式，持续支持新疆、内蒙等少数民族偏远地区进行产业发展、农村环境提升和改善困难群众生产生活条件等，为当地进一步巩固脱贫攻坚成果和乡村振兴有效衔接做出贡献。全年项目支出</w:t>
            </w:r>
            <w:r w:rsidRPr="005F615C">
              <w:rPr>
                <w:rFonts w:ascii="仿宋" w:eastAsia="仿宋" w:hAnsi="仿宋"/>
                <w:sz w:val="24"/>
                <w:szCs w:val="24"/>
              </w:rPr>
              <w:t>112.12万元，主要实施的项目包括：出资支持新疆克州亚维勒克村7户困难家庭设立7个公益性岗位，保障困难家庭生活开支，提高他们的家庭收入；支持内蒙乌拉特后旗巴音宝力格镇宝力格嘎查特色养殖项目建设，提升当地农牧民生产生活条件；支持新疆乌恰县吉根乡斯木哈纳村安装路灯彩灯，实施村</w:t>
            </w:r>
            <w:r w:rsidRPr="005F615C">
              <w:rPr>
                <w:rFonts w:ascii="仿宋" w:eastAsia="仿宋" w:hAnsi="仿宋" w:hint="eastAsia"/>
                <w:sz w:val="24"/>
                <w:szCs w:val="24"/>
              </w:rPr>
              <w:t>容美化亮化工程，进一步改善农村人居环境，助推乡村旅游发展；支持吉林省珲春市春化镇太平沟村实施特色木耳种植项目，提高当地村集体收入和村民收入水平，以产业帮扶的形式助力当地乡村振兴。</w:t>
            </w:r>
          </w:p>
        </w:tc>
      </w:tr>
      <w:tr w:rsidR="00B47F37" w:rsidTr="00B47F37">
        <w:trPr>
          <w:trHeight w:val="410"/>
        </w:trPr>
        <w:tc>
          <w:tcPr>
            <w:tcW w:w="8296" w:type="dxa"/>
            <w:gridSpan w:val="6"/>
          </w:tcPr>
          <w:p w:rsidR="00B47F37" w:rsidRDefault="00B47F37" w:rsidP="00DD2B82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A458DE">
              <w:rPr>
                <w:rFonts w:ascii="楷体" w:eastAsia="楷体" w:hAnsi="楷体" w:hint="eastAsia"/>
                <w:sz w:val="32"/>
                <w:szCs w:val="36"/>
              </w:rPr>
              <w:t>项目受益群体</w:t>
            </w:r>
          </w:p>
        </w:tc>
      </w:tr>
      <w:tr w:rsidR="00B47F37" w:rsidTr="00DF5A5F">
        <w:trPr>
          <w:trHeight w:val="714"/>
        </w:trPr>
        <w:tc>
          <w:tcPr>
            <w:tcW w:w="8296" w:type="dxa"/>
            <w:gridSpan w:val="6"/>
          </w:tcPr>
          <w:p w:rsidR="00B47F37" w:rsidRDefault="005F615C" w:rsidP="00B47F37">
            <w:pPr>
              <w:spacing w:line="400" w:lineRule="exact"/>
              <w:jc w:val="center"/>
              <w:rPr>
                <w:rFonts w:ascii="楷体" w:eastAsia="楷体" w:hAnsi="楷体"/>
                <w:sz w:val="28"/>
                <w:szCs w:val="36"/>
              </w:rPr>
            </w:pPr>
            <w:r>
              <w:rPr>
                <w:rFonts w:ascii="楷体" w:eastAsia="楷体" w:hAnsi="楷体" w:hint="eastAsia"/>
                <w:sz w:val="28"/>
                <w:szCs w:val="36"/>
              </w:rPr>
              <w:sym w:font="Wingdings 2" w:char="F052"/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>所有人</w:t>
            </w:r>
            <w:r w:rsidR="00B47F37" w:rsidRPr="0085667D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B47F37" w:rsidRPr="0085667D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 </w:t>
            </w:r>
            <w:r w:rsidR="000A229F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>儿童</w:t>
            </w:r>
            <w:r w:rsidR="00B47F37" w:rsidRPr="0085667D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B47F37" w:rsidRPr="0085667D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8B4AC7" w:rsidRPr="0085667D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>老人</w:t>
            </w:r>
            <w:r w:rsidR="00B47F37" w:rsidRPr="0085667D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B47F37" w:rsidRPr="0085667D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 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 xml:space="preserve">□妇女  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 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>□残疾人</w:t>
            </w:r>
          </w:p>
          <w:p w:rsidR="00B47F37" w:rsidRDefault="005F615C" w:rsidP="00B47F37">
            <w:pPr>
              <w:spacing w:line="400" w:lineRule="exact"/>
              <w:jc w:val="center"/>
              <w:rPr>
                <w:rFonts w:ascii="楷体" w:eastAsia="楷体" w:hAnsi="楷体"/>
                <w:sz w:val="28"/>
                <w:szCs w:val="36"/>
              </w:rPr>
            </w:pPr>
            <w:r>
              <w:rPr>
                <w:rFonts w:ascii="楷体" w:eastAsia="楷体" w:hAnsi="楷体" w:hint="eastAsia"/>
                <w:sz w:val="28"/>
                <w:szCs w:val="36"/>
              </w:rPr>
              <w:sym w:font="Wingdings 2" w:char="F052"/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>少数族裔</w:t>
            </w:r>
            <w:r w:rsidR="00B47F37" w:rsidRPr="0085667D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B47F37" w:rsidRPr="0085667D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Pr="0085667D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>某类特殊人群</w:t>
            </w:r>
            <w:r w:rsidR="00B47F37" w:rsidRPr="0085667D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>□某类病种人群</w:t>
            </w:r>
          </w:p>
          <w:p w:rsidR="00B47F37" w:rsidRDefault="001F3846" w:rsidP="001F3846">
            <w:pPr>
              <w:spacing w:line="400" w:lineRule="exact"/>
              <w:ind w:firstLineChars="1000" w:firstLine="2800"/>
              <w:rPr>
                <w:rFonts w:ascii="楷体" w:eastAsia="楷体" w:hAnsi="楷体"/>
                <w:sz w:val="32"/>
                <w:szCs w:val="36"/>
              </w:rPr>
            </w:pPr>
            <w:r w:rsidRPr="0085667D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B47F37" w:rsidRPr="0085667D">
              <w:rPr>
                <w:rFonts w:ascii="楷体" w:eastAsia="楷体" w:hAnsi="楷体" w:hint="eastAsia"/>
                <w:sz w:val="28"/>
                <w:szCs w:val="36"/>
              </w:rPr>
              <w:t>其他</w:t>
            </w:r>
            <w:r w:rsidR="00D7771B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D7771B">
              <w:rPr>
                <w:rFonts w:ascii="楷体" w:eastAsia="楷体" w:hAnsi="楷体"/>
                <w:sz w:val="28"/>
                <w:szCs w:val="36"/>
                <w:u w:val="single"/>
              </w:rPr>
              <w:t xml:space="preserve">  </w:t>
            </w:r>
            <w:r>
              <w:rPr>
                <w:rFonts w:ascii="楷体" w:eastAsia="楷体" w:hAnsi="楷体" w:hint="eastAsia"/>
                <w:sz w:val="28"/>
                <w:szCs w:val="36"/>
                <w:u w:val="single"/>
              </w:rPr>
              <w:t xml:space="preserve"> </w:t>
            </w:r>
            <w:r>
              <w:rPr>
                <w:rFonts w:ascii="楷体" w:eastAsia="楷体" w:hAnsi="楷体"/>
                <w:sz w:val="28"/>
                <w:szCs w:val="36"/>
                <w:u w:val="single"/>
              </w:rPr>
              <w:t xml:space="preserve">     </w:t>
            </w:r>
            <w:r w:rsidR="000A229F">
              <w:rPr>
                <w:rFonts w:ascii="楷体" w:eastAsia="楷体" w:hAnsi="楷体" w:hint="eastAsia"/>
                <w:sz w:val="28"/>
                <w:szCs w:val="36"/>
                <w:u w:val="single"/>
              </w:rPr>
              <w:t xml:space="preserve"> </w:t>
            </w:r>
            <w:r w:rsidR="000A229F">
              <w:rPr>
                <w:rFonts w:ascii="楷体" w:eastAsia="楷体" w:hAnsi="楷体"/>
                <w:sz w:val="28"/>
                <w:szCs w:val="36"/>
                <w:u w:val="single"/>
              </w:rPr>
              <w:t xml:space="preserve"> </w:t>
            </w:r>
            <w:r w:rsidR="00D7771B">
              <w:rPr>
                <w:rFonts w:ascii="楷体" w:eastAsia="楷体" w:hAnsi="楷体" w:hint="eastAsia"/>
                <w:sz w:val="28"/>
                <w:szCs w:val="36"/>
                <w:u w:val="single"/>
              </w:rPr>
              <w:t xml:space="preserve"> </w:t>
            </w:r>
          </w:p>
        </w:tc>
      </w:tr>
      <w:tr w:rsidR="00897538" w:rsidTr="00DF5A5F">
        <w:trPr>
          <w:trHeight w:val="714"/>
        </w:trPr>
        <w:tc>
          <w:tcPr>
            <w:tcW w:w="8296" w:type="dxa"/>
            <w:gridSpan w:val="6"/>
          </w:tcPr>
          <w:p w:rsidR="00897538" w:rsidRDefault="00897538" w:rsidP="00DD2B82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项目执行方</w:t>
            </w:r>
            <w:r w:rsidR="00B47F37">
              <w:rPr>
                <w:rFonts w:ascii="楷体" w:eastAsia="楷体" w:hAnsi="楷体" w:hint="eastAsia"/>
                <w:sz w:val="32"/>
                <w:szCs w:val="36"/>
              </w:rPr>
              <w:t>与受益群体</w:t>
            </w:r>
            <w:r>
              <w:rPr>
                <w:rFonts w:ascii="楷体" w:eastAsia="楷体" w:hAnsi="楷体" w:hint="eastAsia"/>
                <w:sz w:val="32"/>
                <w:szCs w:val="36"/>
              </w:rPr>
              <w:t>选择</w:t>
            </w:r>
          </w:p>
        </w:tc>
      </w:tr>
      <w:tr w:rsidR="00897538" w:rsidTr="00347463">
        <w:trPr>
          <w:trHeight w:val="2108"/>
        </w:trPr>
        <w:tc>
          <w:tcPr>
            <w:tcW w:w="8296" w:type="dxa"/>
            <w:gridSpan w:val="6"/>
            <w:vAlign w:val="center"/>
          </w:tcPr>
          <w:p w:rsidR="001D7CED" w:rsidRPr="00347463" w:rsidRDefault="001F3846" w:rsidP="00747303">
            <w:pPr>
              <w:spacing w:line="276" w:lineRule="auto"/>
              <w:ind w:firstLineChars="200" w:firstLine="480"/>
              <w:rPr>
                <w:rFonts w:ascii="仿宋" w:eastAsia="仿宋" w:hAnsi="仿宋"/>
                <w:color w:val="424242"/>
                <w:sz w:val="24"/>
                <w:szCs w:val="24"/>
                <w:shd w:val="clear" w:color="auto" w:fill="FFFFFF"/>
              </w:rPr>
            </w:pPr>
            <w:r w:rsidRPr="00347463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lastRenderedPageBreak/>
              <w:t>项目执行方为</w:t>
            </w:r>
            <w:r w:rsidR="00C21C8B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新疆</w:t>
            </w:r>
            <w:r w:rsidR="00747303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克州</w:t>
            </w:r>
            <w:r w:rsidR="00C21C8B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、内蒙</w:t>
            </w:r>
            <w:r w:rsidR="00747303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乌拉特后旗</w:t>
            </w:r>
            <w:r w:rsidR="00C21C8B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及吉林</w:t>
            </w:r>
            <w:r w:rsidR="00747303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珲春等地乡镇政府</w:t>
            </w:r>
            <w:r w:rsidR="00F300EE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，受益群体为当地</w:t>
            </w:r>
            <w:r w:rsidR="00747303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困难</w:t>
            </w:r>
            <w:r w:rsidR="002772FE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群众</w:t>
            </w:r>
            <w:r w:rsidR="00747303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（农牧民）</w:t>
            </w:r>
            <w:r w:rsidR="00F300EE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。</w:t>
            </w:r>
          </w:p>
        </w:tc>
      </w:tr>
      <w:tr w:rsidR="00897538" w:rsidTr="008F5CF6">
        <w:tc>
          <w:tcPr>
            <w:tcW w:w="3114" w:type="dxa"/>
            <w:gridSpan w:val="4"/>
            <w:vAlign w:val="center"/>
          </w:tcPr>
          <w:p w:rsidR="00897538" w:rsidRPr="0084363D" w:rsidRDefault="00897538" w:rsidP="008F5CF6">
            <w:pPr>
              <w:rPr>
                <w:rFonts w:ascii="楷体" w:eastAsia="楷体" w:hAnsi="楷体"/>
                <w:sz w:val="32"/>
                <w:szCs w:val="36"/>
              </w:rPr>
            </w:pPr>
            <w:r w:rsidRPr="0084363D">
              <w:rPr>
                <w:rFonts w:ascii="楷体" w:eastAsia="楷体" w:hAnsi="楷体" w:hint="eastAsia"/>
                <w:sz w:val="32"/>
                <w:szCs w:val="36"/>
              </w:rPr>
              <w:t>项目</w:t>
            </w:r>
            <w:r>
              <w:rPr>
                <w:rFonts w:ascii="楷体" w:eastAsia="楷体" w:hAnsi="楷体" w:hint="eastAsia"/>
                <w:sz w:val="32"/>
                <w:szCs w:val="36"/>
              </w:rPr>
              <w:t>捐赠金额</w:t>
            </w:r>
            <w:r w:rsidRPr="0084363D">
              <w:rPr>
                <w:rFonts w:ascii="楷体" w:eastAsia="楷体" w:hAnsi="楷体" w:hint="eastAsia"/>
                <w:sz w:val="32"/>
                <w:szCs w:val="36"/>
              </w:rPr>
              <w:t>预算</w:t>
            </w:r>
          </w:p>
        </w:tc>
        <w:tc>
          <w:tcPr>
            <w:tcW w:w="5182" w:type="dxa"/>
            <w:gridSpan w:val="2"/>
            <w:vAlign w:val="center"/>
          </w:tcPr>
          <w:p w:rsidR="00897538" w:rsidRPr="008F5CF6" w:rsidRDefault="00747303" w:rsidP="008B4AC7">
            <w:pPr>
              <w:jc w:val="center"/>
              <w:rPr>
                <w:rFonts w:ascii="仿宋" w:eastAsia="仿宋" w:hAnsi="仿宋" w:cs="华文仿宋"/>
                <w:sz w:val="24"/>
                <w:szCs w:val="30"/>
              </w:rPr>
            </w:pPr>
            <w:r>
              <w:rPr>
                <w:rFonts w:ascii="仿宋" w:eastAsia="仿宋" w:hAnsi="仿宋" w:cs="华文仿宋"/>
                <w:sz w:val="24"/>
                <w:szCs w:val="30"/>
              </w:rPr>
              <w:t>112.12</w:t>
            </w:r>
            <w:r w:rsidR="001D7CED">
              <w:rPr>
                <w:rFonts w:ascii="仿宋" w:eastAsia="仿宋" w:hAnsi="仿宋" w:cs="华文仿宋" w:hint="eastAsia"/>
                <w:sz w:val="24"/>
                <w:szCs w:val="30"/>
              </w:rPr>
              <w:t>万元</w:t>
            </w:r>
          </w:p>
        </w:tc>
      </w:tr>
      <w:tr w:rsidR="00897538" w:rsidTr="008F5CF6">
        <w:tc>
          <w:tcPr>
            <w:tcW w:w="3114" w:type="dxa"/>
            <w:gridSpan w:val="4"/>
          </w:tcPr>
          <w:p w:rsidR="00897538" w:rsidRPr="0084363D" w:rsidRDefault="0089753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项目管理费用预算</w:t>
            </w:r>
          </w:p>
        </w:tc>
        <w:tc>
          <w:tcPr>
            <w:tcW w:w="5182" w:type="dxa"/>
            <w:gridSpan w:val="2"/>
            <w:vAlign w:val="center"/>
          </w:tcPr>
          <w:p w:rsidR="00897538" w:rsidRDefault="005760A0" w:rsidP="008F5CF6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>
              <w:rPr>
                <w:rFonts w:ascii="仿宋" w:eastAsia="仿宋" w:hAnsi="仿宋" w:cs="华文仿宋" w:hint="eastAsia"/>
                <w:sz w:val="24"/>
                <w:szCs w:val="30"/>
              </w:rPr>
              <w:t>0</w:t>
            </w:r>
          </w:p>
        </w:tc>
      </w:tr>
      <w:tr w:rsidR="00897538" w:rsidTr="00A458DE">
        <w:tc>
          <w:tcPr>
            <w:tcW w:w="3114" w:type="dxa"/>
            <w:gridSpan w:val="4"/>
          </w:tcPr>
          <w:p w:rsidR="00897538" w:rsidRDefault="0089753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项目服务地区</w:t>
            </w:r>
          </w:p>
        </w:tc>
        <w:tc>
          <w:tcPr>
            <w:tcW w:w="5182" w:type="dxa"/>
            <w:gridSpan w:val="2"/>
          </w:tcPr>
          <w:p w:rsidR="00897538" w:rsidRPr="0084363D" w:rsidRDefault="008731D2" w:rsidP="000A229F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新疆克州</w:t>
            </w:r>
            <w:r w:rsidR="00747303">
              <w:rPr>
                <w:rFonts w:ascii="楷体" w:eastAsia="楷体" w:hAnsi="楷体" w:hint="eastAsia"/>
                <w:sz w:val="32"/>
                <w:szCs w:val="36"/>
              </w:rPr>
              <w:t>、内蒙乌拉特后旗、吉林珲春</w:t>
            </w:r>
            <w:r w:rsidR="00AA2E7A">
              <w:rPr>
                <w:rFonts w:ascii="楷体" w:eastAsia="楷体" w:hAnsi="楷体" w:hint="eastAsia"/>
                <w:sz w:val="32"/>
                <w:szCs w:val="36"/>
              </w:rPr>
              <w:t>等地区</w:t>
            </w:r>
          </w:p>
        </w:tc>
      </w:tr>
      <w:tr w:rsidR="00897538" w:rsidTr="004B5F31">
        <w:trPr>
          <w:trHeight w:val="918"/>
        </w:trPr>
        <w:tc>
          <w:tcPr>
            <w:tcW w:w="3114" w:type="dxa"/>
            <w:gridSpan w:val="4"/>
            <w:vAlign w:val="center"/>
          </w:tcPr>
          <w:p w:rsidR="00897538" w:rsidRDefault="00897538" w:rsidP="00897538">
            <w:pPr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项目资金来源</w:t>
            </w:r>
          </w:p>
        </w:tc>
        <w:tc>
          <w:tcPr>
            <w:tcW w:w="5182" w:type="dxa"/>
            <w:gridSpan w:val="2"/>
          </w:tcPr>
          <w:p w:rsidR="00897538" w:rsidRDefault="00BB4385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 w:rsidRPr="004B5F31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897538">
              <w:rPr>
                <w:rFonts w:ascii="楷体" w:eastAsia="楷体" w:hAnsi="楷体" w:hint="eastAsia"/>
                <w:sz w:val="28"/>
                <w:szCs w:val="36"/>
              </w:rPr>
              <w:t xml:space="preserve">发起人捐赠 </w:t>
            </w:r>
            <w:r w:rsidR="00897538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8B4AC7">
              <w:rPr>
                <w:rFonts w:ascii="楷体" w:eastAsia="楷体" w:hAnsi="楷体" w:hint="eastAsia"/>
                <w:sz w:val="32"/>
                <w:szCs w:val="36"/>
              </w:rPr>
              <w:sym w:font="Wingdings 2" w:char="F052"/>
            </w:r>
            <w:r w:rsidR="00897538" w:rsidRPr="004B5F31">
              <w:rPr>
                <w:rFonts w:ascii="楷体" w:eastAsia="楷体" w:hAnsi="楷体" w:hint="eastAsia"/>
                <w:sz w:val="28"/>
                <w:szCs w:val="36"/>
              </w:rPr>
              <w:t>定向捐赠</w:t>
            </w:r>
            <w:r w:rsidR="00897538" w:rsidRPr="004B5F31">
              <w:rPr>
                <w:rFonts w:ascii="楷体" w:eastAsia="楷体" w:hAnsi="楷体" w:hint="eastAsia"/>
                <w:sz w:val="32"/>
                <w:szCs w:val="36"/>
              </w:rPr>
              <w:t xml:space="preserve"> </w:t>
            </w:r>
            <w:r w:rsidR="008B4AC7" w:rsidRPr="004B5F31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897538" w:rsidRPr="004B5F31">
              <w:rPr>
                <w:rFonts w:ascii="楷体" w:eastAsia="楷体" w:hAnsi="楷体" w:hint="eastAsia"/>
                <w:sz w:val="28"/>
                <w:szCs w:val="36"/>
              </w:rPr>
              <w:t>自有资金</w:t>
            </w:r>
            <w:r w:rsidR="00897538" w:rsidRPr="004B5F31">
              <w:rPr>
                <w:rFonts w:ascii="楷体" w:eastAsia="楷体" w:hAnsi="楷体"/>
                <w:sz w:val="32"/>
                <w:szCs w:val="36"/>
              </w:rPr>
              <w:t xml:space="preserve"> </w:t>
            </w:r>
          </w:p>
          <w:p w:rsidR="00897538" w:rsidRPr="0084363D" w:rsidRDefault="0089753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 w:rsidRPr="004B5F31">
              <w:rPr>
                <w:rFonts w:ascii="楷体" w:eastAsia="楷体" w:hAnsi="楷体" w:hint="eastAsia"/>
                <w:sz w:val="28"/>
                <w:szCs w:val="36"/>
              </w:rPr>
              <w:t>□其他</w:t>
            </w:r>
            <w:r w:rsidRPr="0085667D">
              <w:rPr>
                <w:rFonts w:ascii="楷体" w:eastAsia="楷体" w:hAnsi="楷体" w:hint="eastAsia"/>
                <w:sz w:val="28"/>
                <w:szCs w:val="36"/>
              </w:rPr>
              <w:t>____________________________</w:t>
            </w:r>
          </w:p>
        </w:tc>
      </w:tr>
      <w:tr w:rsidR="00897538" w:rsidTr="00641AE7">
        <w:tc>
          <w:tcPr>
            <w:tcW w:w="3114" w:type="dxa"/>
            <w:gridSpan w:val="4"/>
            <w:vAlign w:val="center"/>
          </w:tcPr>
          <w:p w:rsidR="00897538" w:rsidRPr="0084363D" w:rsidRDefault="00897538" w:rsidP="00291E36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</w:t>
            </w:r>
            <w:r w:rsidRPr="0084363D">
              <w:rPr>
                <w:rFonts w:ascii="楷体" w:eastAsia="楷体" w:hAnsi="楷体" w:hint="eastAsia"/>
                <w:sz w:val="32"/>
                <w:szCs w:val="36"/>
              </w:rPr>
              <w:t>实施时间</w:t>
            </w:r>
          </w:p>
        </w:tc>
        <w:tc>
          <w:tcPr>
            <w:tcW w:w="5182" w:type="dxa"/>
            <w:gridSpan w:val="2"/>
          </w:tcPr>
          <w:p w:rsidR="00641AE7" w:rsidRDefault="00897538" w:rsidP="00897538">
            <w:pPr>
              <w:jc w:val="left"/>
              <w:rPr>
                <w:rFonts w:ascii="楷体" w:eastAsia="楷体" w:hAnsi="楷体"/>
                <w:sz w:val="28"/>
                <w:szCs w:val="36"/>
              </w:rPr>
            </w:pPr>
            <w:r w:rsidRPr="004B5F31">
              <w:rPr>
                <w:rFonts w:ascii="楷体" w:eastAsia="楷体" w:hAnsi="楷体" w:hint="eastAsia"/>
                <w:sz w:val="28"/>
                <w:szCs w:val="36"/>
              </w:rPr>
              <w:t>起始时间：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2</w:t>
            </w:r>
            <w:r w:rsidR="00893C30">
              <w:rPr>
                <w:rFonts w:ascii="楷体" w:eastAsia="楷体" w:hAnsi="楷体"/>
                <w:sz w:val="28"/>
                <w:szCs w:val="36"/>
              </w:rPr>
              <w:t>0</w:t>
            </w:r>
            <w:r w:rsidR="002772FE">
              <w:rPr>
                <w:rFonts w:ascii="楷体" w:eastAsia="楷体" w:hAnsi="楷体"/>
                <w:sz w:val="28"/>
                <w:szCs w:val="36"/>
              </w:rPr>
              <w:t>2</w:t>
            </w:r>
            <w:r w:rsidR="00747303">
              <w:rPr>
                <w:rFonts w:ascii="楷体" w:eastAsia="楷体" w:hAnsi="楷体"/>
                <w:sz w:val="28"/>
                <w:szCs w:val="36"/>
              </w:rPr>
              <w:t>3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年</w:t>
            </w:r>
            <w:r w:rsidR="008731D2">
              <w:rPr>
                <w:rFonts w:ascii="楷体" w:eastAsia="楷体" w:hAnsi="楷体"/>
                <w:sz w:val="28"/>
                <w:szCs w:val="36"/>
              </w:rPr>
              <w:t>1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月01日</w:t>
            </w:r>
            <w:r w:rsidRPr="004B5F31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</w:p>
          <w:p w:rsidR="00897538" w:rsidRPr="004B5F31" w:rsidRDefault="00897538" w:rsidP="00643DF3">
            <w:pPr>
              <w:jc w:val="left"/>
              <w:rPr>
                <w:rFonts w:ascii="楷体" w:eastAsia="楷体" w:hAnsi="楷体"/>
                <w:sz w:val="28"/>
                <w:szCs w:val="36"/>
              </w:rPr>
            </w:pPr>
            <w:r w:rsidRPr="004B5F31">
              <w:rPr>
                <w:rFonts w:ascii="楷体" w:eastAsia="楷体" w:hAnsi="楷体" w:hint="eastAsia"/>
                <w:sz w:val="28"/>
                <w:szCs w:val="36"/>
              </w:rPr>
              <w:t>截止时间：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2</w:t>
            </w:r>
            <w:r w:rsidR="002772FE">
              <w:rPr>
                <w:rFonts w:ascii="楷体" w:eastAsia="楷体" w:hAnsi="楷体"/>
                <w:sz w:val="28"/>
                <w:szCs w:val="36"/>
              </w:rPr>
              <w:t>02</w:t>
            </w:r>
            <w:r w:rsidR="00747303">
              <w:rPr>
                <w:rFonts w:ascii="楷体" w:eastAsia="楷体" w:hAnsi="楷体"/>
                <w:sz w:val="28"/>
                <w:szCs w:val="36"/>
              </w:rPr>
              <w:t>3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年1</w:t>
            </w:r>
            <w:r w:rsidR="00893C30">
              <w:rPr>
                <w:rFonts w:ascii="楷体" w:eastAsia="楷体" w:hAnsi="楷体"/>
                <w:sz w:val="28"/>
                <w:szCs w:val="36"/>
              </w:rPr>
              <w:t>2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月3</w:t>
            </w:r>
            <w:r w:rsidR="00893C30">
              <w:rPr>
                <w:rFonts w:ascii="楷体" w:eastAsia="楷体" w:hAnsi="楷体"/>
                <w:sz w:val="28"/>
                <w:szCs w:val="36"/>
              </w:rPr>
              <w:t>1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日</w:t>
            </w:r>
          </w:p>
        </w:tc>
      </w:tr>
      <w:tr w:rsidR="00897538" w:rsidTr="00A458DE">
        <w:tc>
          <w:tcPr>
            <w:tcW w:w="3114" w:type="dxa"/>
            <w:gridSpan w:val="4"/>
          </w:tcPr>
          <w:p w:rsidR="00897538" w:rsidRPr="00937EE2" w:rsidRDefault="0089753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项目实施方式</w:t>
            </w:r>
          </w:p>
        </w:tc>
        <w:tc>
          <w:tcPr>
            <w:tcW w:w="5182" w:type="dxa"/>
            <w:gridSpan w:val="2"/>
          </w:tcPr>
          <w:p w:rsidR="00897538" w:rsidRDefault="00644665" w:rsidP="006C49F3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/>
                <w:sz w:val="28"/>
                <w:szCs w:val="36"/>
              </w:rPr>
              <w:sym w:font="Wingdings 2" w:char="F052"/>
            </w:r>
            <w:r w:rsidR="00897538">
              <w:rPr>
                <w:rFonts w:ascii="楷体" w:eastAsia="楷体" w:hAnsi="楷体" w:hint="eastAsia"/>
                <w:sz w:val="28"/>
                <w:szCs w:val="36"/>
              </w:rPr>
              <w:t xml:space="preserve">资助 </w:t>
            </w:r>
            <w:r w:rsidR="00897538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897538" w:rsidRPr="00A458DE">
              <w:rPr>
                <w:rFonts w:ascii="楷体" w:eastAsia="楷体" w:hAnsi="楷体" w:hint="eastAsia"/>
                <w:sz w:val="24"/>
                <w:szCs w:val="36"/>
              </w:rPr>
              <w:t>□</w:t>
            </w:r>
            <w:r w:rsidR="00897538">
              <w:rPr>
                <w:rFonts w:ascii="楷体" w:eastAsia="楷体" w:hAnsi="楷体" w:hint="eastAsia"/>
                <w:sz w:val="28"/>
                <w:szCs w:val="36"/>
              </w:rPr>
              <w:t xml:space="preserve">运作 </w:t>
            </w:r>
            <w:r w:rsidR="00897538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Pr="00A458DE">
              <w:rPr>
                <w:rFonts w:ascii="楷体" w:eastAsia="楷体" w:hAnsi="楷体" w:hint="eastAsia"/>
                <w:sz w:val="24"/>
                <w:szCs w:val="36"/>
              </w:rPr>
              <w:t>□</w:t>
            </w:r>
            <w:r w:rsidR="00897538" w:rsidRPr="004D2E94">
              <w:rPr>
                <w:rFonts w:ascii="楷体" w:eastAsia="楷体" w:hAnsi="楷体" w:hint="eastAsia"/>
                <w:sz w:val="28"/>
                <w:szCs w:val="36"/>
              </w:rPr>
              <w:t>混合</w:t>
            </w:r>
          </w:p>
        </w:tc>
      </w:tr>
      <w:tr w:rsidR="00897538" w:rsidTr="00A458DE">
        <w:tc>
          <w:tcPr>
            <w:tcW w:w="3114" w:type="dxa"/>
            <w:gridSpan w:val="4"/>
          </w:tcPr>
          <w:p w:rsidR="00897538" w:rsidRPr="00937EE2" w:rsidRDefault="0089753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 w:rsidRPr="00937EE2">
              <w:rPr>
                <w:rFonts w:ascii="楷体" w:eastAsia="楷体" w:hAnsi="楷体" w:hint="eastAsia"/>
                <w:sz w:val="32"/>
                <w:szCs w:val="36"/>
              </w:rPr>
              <w:t>项目合作/委托单位</w:t>
            </w:r>
          </w:p>
        </w:tc>
        <w:tc>
          <w:tcPr>
            <w:tcW w:w="5182" w:type="dxa"/>
            <w:gridSpan w:val="2"/>
          </w:tcPr>
          <w:p w:rsidR="00897538" w:rsidRPr="00937EE2" w:rsidRDefault="00897538" w:rsidP="00897538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工作内容</w:t>
            </w:r>
          </w:p>
        </w:tc>
      </w:tr>
      <w:tr w:rsidR="00897538" w:rsidTr="008B4AC7">
        <w:trPr>
          <w:trHeight w:val="676"/>
        </w:trPr>
        <w:tc>
          <w:tcPr>
            <w:tcW w:w="3114" w:type="dxa"/>
            <w:gridSpan w:val="4"/>
            <w:vAlign w:val="center"/>
          </w:tcPr>
          <w:p w:rsidR="00897538" w:rsidRPr="00937EE2" w:rsidRDefault="008731D2" w:rsidP="00F15038">
            <w:pPr>
              <w:ind w:rightChars="-48" w:right="-101"/>
              <w:jc w:val="center"/>
              <w:rPr>
                <w:rFonts w:ascii="楷体" w:eastAsia="楷体" w:hAnsi="楷体"/>
                <w:sz w:val="28"/>
                <w:szCs w:val="36"/>
              </w:rPr>
            </w:pPr>
            <w:r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上阿图什镇人民政府</w:t>
            </w:r>
          </w:p>
        </w:tc>
        <w:tc>
          <w:tcPr>
            <w:tcW w:w="5182" w:type="dxa"/>
            <w:gridSpan w:val="2"/>
            <w:vAlign w:val="center"/>
          </w:tcPr>
          <w:p w:rsidR="00897538" w:rsidRPr="000B085F" w:rsidRDefault="008B4AC7" w:rsidP="001F3846">
            <w:pPr>
              <w:jc w:val="center"/>
              <w:rPr>
                <w:rFonts w:ascii="仿宋" w:eastAsia="仿宋" w:hAnsi="仿宋" w:cs="华文仿宋"/>
                <w:sz w:val="22"/>
                <w:szCs w:val="30"/>
              </w:rPr>
            </w:pPr>
            <w:r>
              <w:rPr>
                <w:rFonts w:ascii="仿宋" w:eastAsia="仿宋" w:hAnsi="仿宋" w:cs="华文仿宋" w:hint="eastAsia"/>
                <w:sz w:val="22"/>
                <w:szCs w:val="30"/>
              </w:rPr>
              <w:t>制定方案</w:t>
            </w:r>
            <w:r w:rsidR="00643DF3">
              <w:rPr>
                <w:rFonts w:ascii="仿宋" w:eastAsia="仿宋" w:hAnsi="仿宋" w:cs="华文仿宋" w:hint="eastAsia"/>
                <w:sz w:val="22"/>
                <w:szCs w:val="30"/>
              </w:rPr>
              <w:t>、分配资金，</w:t>
            </w:r>
            <w:r w:rsidR="008731D2">
              <w:rPr>
                <w:rFonts w:ascii="仿宋" w:eastAsia="仿宋" w:hAnsi="仿宋" w:cs="华文仿宋" w:hint="eastAsia"/>
                <w:sz w:val="22"/>
                <w:szCs w:val="30"/>
              </w:rPr>
              <w:t>组织</w:t>
            </w:r>
            <w:bookmarkStart w:id="0" w:name="_GoBack"/>
            <w:bookmarkEnd w:id="0"/>
            <w:r w:rsidR="008731D2">
              <w:rPr>
                <w:rFonts w:ascii="仿宋" w:eastAsia="仿宋" w:hAnsi="仿宋" w:cs="华文仿宋" w:hint="eastAsia"/>
                <w:sz w:val="22"/>
                <w:szCs w:val="30"/>
              </w:rPr>
              <w:t>项目实施。</w:t>
            </w:r>
          </w:p>
        </w:tc>
      </w:tr>
      <w:tr w:rsidR="00897538" w:rsidTr="008B4AC7">
        <w:trPr>
          <w:trHeight w:val="783"/>
        </w:trPr>
        <w:tc>
          <w:tcPr>
            <w:tcW w:w="3114" w:type="dxa"/>
            <w:gridSpan w:val="4"/>
            <w:vAlign w:val="center"/>
          </w:tcPr>
          <w:p w:rsidR="00897538" w:rsidRPr="008B4AC7" w:rsidRDefault="008731D2" w:rsidP="008B4AC7">
            <w:pPr>
              <w:ind w:rightChars="-48" w:right="-101"/>
              <w:jc w:val="center"/>
              <w:rPr>
                <w:rFonts w:ascii="仿宋" w:eastAsia="仿宋" w:hAnsi="仿宋"/>
                <w:color w:val="424242"/>
                <w:szCs w:val="21"/>
                <w:shd w:val="clear" w:color="auto" w:fill="FFFFFF"/>
              </w:rPr>
            </w:pPr>
            <w:r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吉根乡人民政府</w:t>
            </w:r>
          </w:p>
        </w:tc>
        <w:tc>
          <w:tcPr>
            <w:tcW w:w="5182" w:type="dxa"/>
            <w:gridSpan w:val="2"/>
            <w:vAlign w:val="center"/>
          </w:tcPr>
          <w:p w:rsidR="00897538" w:rsidRPr="008B4AC7" w:rsidRDefault="008731D2" w:rsidP="008B4AC7">
            <w:pPr>
              <w:ind w:rightChars="-48" w:right="-101"/>
              <w:jc w:val="center"/>
              <w:rPr>
                <w:rFonts w:ascii="仿宋" w:eastAsia="仿宋" w:hAnsi="仿宋"/>
                <w:color w:val="424242"/>
                <w:szCs w:val="21"/>
                <w:shd w:val="clear" w:color="auto" w:fill="FFFFFF"/>
              </w:rPr>
            </w:pPr>
            <w:r>
              <w:rPr>
                <w:rFonts w:ascii="仿宋" w:eastAsia="仿宋" w:hAnsi="仿宋" w:cs="华文仿宋" w:hint="eastAsia"/>
                <w:sz w:val="22"/>
                <w:szCs w:val="30"/>
              </w:rPr>
              <w:t>制定方案、分配资金，组织项目实施。</w:t>
            </w:r>
          </w:p>
        </w:tc>
      </w:tr>
      <w:tr w:rsidR="00641AE7" w:rsidTr="00641AE7">
        <w:trPr>
          <w:trHeight w:val="489"/>
        </w:trPr>
        <w:tc>
          <w:tcPr>
            <w:tcW w:w="3114" w:type="dxa"/>
            <w:gridSpan w:val="4"/>
          </w:tcPr>
          <w:p w:rsidR="00641AE7" w:rsidRPr="008B4AC7" w:rsidRDefault="00641AE7" w:rsidP="008B4AC7">
            <w:pPr>
              <w:ind w:rightChars="-48" w:right="-101"/>
              <w:jc w:val="center"/>
              <w:rPr>
                <w:rFonts w:ascii="仿宋" w:eastAsia="仿宋" w:hAnsi="仿宋"/>
                <w:color w:val="424242"/>
                <w:szCs w:val="21"/>
                <w:shd w:val="clear" w:color="auto" w:fill="FFFFFF"/>
              </w:rPr>
            </w:pPr>
          </w:p>
        </w:tc>
        <w:tc>
          <w:tcPr>
            <w:tcW w:w="5182" w:type="dxa"/>
            <w:gridSpan w:val="2"/>
            <w:vAlign w:val="center"/>
          </w:tcPr>
          <w:p w:rsidR="00641AE7" w:rsidRPr="008B4AC7" w:rsidRDefault="00641AE7" w:rsidP="008B4AC7">
            <w:pPr>
              <w:ind w:rightChars="-48" w:right="-101"/>
              <w:jc w:val="center"/>
              <w:rPr>
                <w:rFonts w:ascii="仿宋" w:eastAsia="仿宋" w:hAnsi="仿宋"/>
                <w:color w:val="424242"/>
                <w:szCs w:val="21"/>
                <w:shd w:val="clear" w:color="auto" w:fill="FFFFFF"/>
              </w:rPr>
            </w:pPr>
          </w:p>
        </w:tc>
      </w:tr>
      <w:tr w:rsidR="00641AE7" w:rsidTr="00B00AAF">
        <w:trPr>
          <w:trHeight w:val="425"/>
        </w:trPr>
        <w:tc>
          <w:tcPr>
            <w:tcW w:w="1980" w:type="dxa"/>
            <w:vAlign w:val="center"/>
          </w:tcPr>
          <w:p w:rsidR="00641AE7" w:rsidRDefault="00641AE7" w:rsidP="00B00AAF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C51C9A">
              <w:rPr>
                <w:rFonts w:ascii="楷体" w:eastAsia="楷体" w:hAnsi="楷体" w:hint="eastAsia"/>
                <w:sz w:val="28"/>
                <w:szCs w:val="36"/>
              </w:rPr>
              <w:t>项目目标</w:t>
            </w:r>
          </w:p>
        </w:tc>
        <w:tc>
          <w:tcPr>
            <w:tcW w:w="6316" w:type="dxa"/>
            <w:gridSpan w:val="5"/>
            <w:vAlign w:val="center"/>
          </w:tcPr>
          <w:p w:rsidR="00641AE7" w:rsidRPr="00385BFD" w:rsidRDefault="00A334B1" w:rsidP="00626EC0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保障困难家庭生活开支，提高他们的家庭收入，</w:t>
            </w:r>
            <w:r w:rsidR="00747303">
              <w:rPr>
                <w:rFonts w:ascii="仿宋" w:eastAsia="仿宋" w:hAnsi="仿宋" w:hint="eastAsia"/>
                <w:sz w:val="24"/>
                <w:szCs w:val="24"/>
              </w:rPr>
              <w:t>改善少数民族地区农村人居环境，助推乡村旅游发展，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为巩固拓展当地脱贫攻坚成果，为全面衔接乡村振兴奠定基础。</w:t>
            </w:r>
          </w:p>
        </w:tc>
      </w:tr>
      <w:tr w:rsidR="00641AE7" w:rsidTr="00C51C9A">
        <w:trPr>
          <w:trHeight w:val="291"/>
        </w:trPr>
        <w:tc>
          <w:tcPr>
            <w:tcW w:w="8296" w:type="dxa"/>
            <w:gridSpan w:val="6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>
              <w:rPr>
                <w:rFonts w:ascii="楷体" w:eastAsia="楷体" w:hAnsi="楷体" w:hint="eastAsia"/>
                <w:sz w:val="36"/>
                <w:szCs w:val="36"/>
              </w:rPr>
              <w:t>项目管理责任人与职责</w:t>
            </w:r>
          </w:p>
        </w:tc>
      </w:tr>
      <w:tr w:rsidR="00641AE7" w:rsidTr="00A458DE">
        <w:trPr>
          <w:trHeight w:val="498"/>
        </w:trPr>
        <w:tc>
          <w:tcPr>
            <w:tcW w:w="2074" w:type="dxa"/>
            <w:gridSpan w:val="2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3431E8">
              <w:rPr>
                <w:rFonts w:ascii="楷体" w:eastAsia="楷体" w:hAnsi="楷体" w:hint="eastAsia"/>
                <w:sz w:val="32"/>
                <w:szCs w:val="36"/>
              </w:rPr>
              <w:t>部门</w:t>
            </w:r>
          </w:p>
        </w:tc>
        <w:tc>
          <w:tcPr>
            <w:tcW w:w="1040" w:type="dxa"/>
            <w:gridSpan w:val="2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姓名</w:t>
            </w:r>
          </w:p>
        </w:tc>
        <w:tc>
          <w:tcPr>
            <w:tcW w:w="2551" w:type="dxa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3431E8">
              <w:rPr>
                <w:rFonts w:ascii="楷体" w:eastAsia="楷体" w:hAnsi="楷体" w:hint="eastAsia"/>
                <w:sz w:val="32"/>
                <w:szCs w:val="36"/>
              </w:rPr>
              <w:t>岗位</w:t>
            </w:r>
          </w:p>
        </w:tc>
        <w:tc>
          <w:tcPr>
            <w:tcW w:w="2631" w:type="dxa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3431E8">
              <w:rPr>
                <w:rFonts w:ascii="楷体" w:eastAsia="楷体" w:hAnsi="楷体" w:hint="eastAsia"/>
                <w:sz w:val="32"/>
                <w:szCs w:val="36"/>
              </w:rPr>
              <w:t>项目职责</w:t>
            </w:r>
          </w:p>
        </w:tc>
      </w:tr>
      <w:tr w:rsidR="00641AE7" w:rsidTr="00A458DE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秘书处</w:t>
            </w:r>
          </w:p>
        </w:tc>
        <w:tc>
          <w:tcPr>
            <w:tcW w:w="1040" w:type="dxa"/>
            <w:gridSpan w:val="2"/>
            <w:vAlign w:val="center"/>
          </w:tcPr>
          <w:p w:rsidR="00641AE7" w:rsidRDefault="005D5546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刘永全</w:t>
            </w:r>
          </w:p>
        </w:tc>
        <w:tc>
          <w:tcPr>
            <w:tcW w:w="2551" w:type="dxa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秘书长</w:t>
            </w:r>
          </w:p>
        </w:tc>
        <w:tc>
          <w:tcPr>
            <w:tcW w:w="2631" w:type="dxa"/>
            <w:vAlign w:val="center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项目组长</w:t>
            </w:r>
          </w:p>
        </w:tc>
      </w:tr>
      <w:tr w:rsidR="00641AE7" w:rsidTr="00D4326E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主要工作内容</w:t>
            </w:r>
          </w:p>
        </w:tc>
        <w:tc>
          <w:tcPr>
            <w:tcW w:w="6222" w:type="dxa"/>
            <w:gridSpan w:val="4"/>
            <w:vAlign w:val="center"/>
          </w:tcPr>
          <w:p w:rsidR="00641AE7" w:rsidRDefault="00385BFD" w:rsidP="00BA65FD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统筹</w:t>
            </w:r>
            <w:r w:rsidR="00BA65FD">
              <w:rPr>
                <w:rFonts w:ascii="楷体" w:eastAsia="楷体" w:hAnsi="楷体" w:hint="eastAsia"/>
                <w:sz w:val="24"/>
                <w:szCs w:val="36"/>
              </w:rPr>
              <w:t>协调基金会内外部</w:t>
            </w:r>
            <w:r>
              <w:rPr>
                <w:rFonts w:ascii="楷体" w:eastAsia="楷体" w:hAnsi="楷体" w:hint="eastAsia"/>
                <w:sz w:val="24"/>
                <w:szCs w:val="36"/>
              </w:rPr>
              <w:t>开展项目全过程</w:t>
            </w:r>
            <w:r w:rsidR="00BA65FD">
              <w:rPr>
                <w:rFonts w:ascii="楷体" w:eastAsia="楷体" w:hAnsi="楷体" w:hint="eastAsia"/>
                <w:sz w:val="24"/>
                <w:szCs w:val="36"/>
              </w:rPr>
              <w:t>监督与</w:t>
            </w:r>
            <w:r>
              <w:rPr>
                <w:rFonts w:ascii="楷体" w:eastAsia="楷体" w:hAnsi="楷体" w:hint="eastAsia"/>
                <w:sz w:val="24"/>
                <w:szCs w:val="36"/>
              </w:rPr>
              <w:t>管理</w:t>
            </w:r>
            <w:r w:rsidR="00BA65FD">
              <w:rPr>
                <w:rFonts w:ascii="楷体" w:eastAsia="楷体" w:hAnsi="楷体" w:hint="eastAsia"/>
                <w:sz w:val="24"/>
                <w:szCs w:val="36"/>
              </w:rPr>
              <w:t>。</w:t>
            </w:r>
          </w:p>
        </w:tc>
      </w:tr>
      <w:tr w:rsidR="00641AE7" w:rsidTr="00A458DE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 w:rsidRPr="00C51C9A">
              <w:rPr>
                <w:rFonts w:ascii="楷体" w:eastAsia="楷体" w:hAnsi="楷体" w:hint="eastAsia"/>
                <w:sz w:val="24"/>
                <w:szCs w:val="36"/>
              </w:rPr>
              <w:lastRenderedPageBreak/>
              <w:t>项目管理部</w:t>
            </w:r>
          </w:p>
        </w:tc>
        <w:tc>
          <w:tcPr>
            <w:tcW w:w="1040" w:type="dxa"/>
            <w:gridSpan w:val="2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沈丞</w:t>
            </w:r>
          </w:p>
        </w:tc>
        <w:tc>
          <w:tcPr>
            <w:tcW w:w="2551" w:type="dxa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 w:rsidRPr="00C51C9A">
              <w:rPr>
                <w:rFonts w:ascii="楷体" w:eastAsia="楷体" w:hAnsi="楷体" w:hint="eastAsia"/>
                <w:sz w:val="24"/>
                <w:szCs w:val="36"/>
              </w:rPr>
              <w:t>项目管理部经理</w:t>
            </w:r>
          </w:p>
        </w:tc>
        <w:tc>
          <w:tcPr>
            <w:tcW w:w="2631" w:type="dxa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项目管理工作</w:t>
            </w:r>
          </w:p>
        </w:tc>
      </w:tr>
      <w:tr w:rsidR="00641AE7" w:rsidTr="00452AFA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主要工作内容</w:t>
            </w:r>
          </w:p>
        </w:tc>
        <w:tc>
          <w:tcPr>
            <w:tcW w:w="6222" w:type="dxa"/>
            <w:gridSpan w:val="4"/>
            <w:vAlign w:val="center"/>
          </w:tcPr>
          <w:p w:rsidR="00641AE7" w:rsidRDefault="00641AE7" w:rsidP="00672F16">
            <w:pPr>
              <w:jc w:val="left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负责项目设计、实施、监督与总结</w:t>
            </w:r>
            <w:r w:rsidR="00597BD1">
              <w:rPr>
                <w:rFonts w:ascii="楷体" w:eastAsia="楷体" w:hAnsi="楷体" w:hint="eastAsia"/>
                <w:sz w:val="24"/>
                <w:szCs w:val="36"/>
              </w:rPr>
              <w:t>等具体工作。</w:t>
            </w:r>
          </w:p>
        </w:tc>
      </w:tr>
      <w:tr w:rsidR="00641AE7" w:rsidTr="00A458DE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财务部</w:t>
            </w:r>
          </w:p>
        </w:tc>
        <w:tc>
          <w:tcPr>
            <w:tcW w:w="1040" w:type="dxa"/>
            <w:gridSpan w:val="2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邱子旋</w:t>
            </w:r>
          </w:p>
        </w:tc>
        <w:tc>
          <w:tcPr>
            <w:tcW w:w="2551" w:type="dxa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财务部负责人</w:t>
            </w:r>
          </w:p>
        </w:tc>
        <w:tc>
          <w:tcPr>
            <w:tcW w:w="2631" w:type="dxa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项目财务工作</w:t>
            </w:r>
          </w:p>
        </w:tc>
      </w:tr>
      <w:tr w:rsidR="00641AE7" w:rsidTr="00DD3AF0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主要工作内容</w:t>
            </w:r>
          </w:p>
        </w:tc>
        <w:tc>
          <w:tcPr>
            <w:tcW w:w="6222" w:type="dxa"/>
            <w:gridSpan w:val="4"/>
            <w:vAlign w:val="center"/>
          </w:tcPr>
          <w:p w:rsidR="00641AE7" w:rsidRDefault="00D12494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36"/>
              </w:rPr>
              <w:t>负责项目资金支付保障、项目资金使用及监督。</w:t>
            </w:r>
          </w:p>
        </w:tc>
      </w:tr>
      <w:tr w:rsidR="00641AE7" w:rsidTr="00A458DE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办公室</w:t>
            </w:r>
          </w:p>
        </w:tc>
        <w:tc>
          <w:tcPr>
            <w:tcW w:w="1040" w:type="dxa"/>
            <w:gridSpan w:val="2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傅伟英</w:t>
            </w:r>
          </w:p>
        </w:tc>
        <w:tc>
          <w:tcPr>
            <w:tcW w:w="2551" w:type="dxa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办公室主任</w:t>
            </w:r>
          </w:p>
        </w:tc>
        <w:tc>
          <w:tcPr>
            <w:tcW w:w="2631" w:type="dxa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项目后勤工作</w:t>
            </w:r>
          </w:p>
        </w:tc>
      </w:tr>
      <w:tr w:rsidR="00641AE7" w:rsidTr="00F918ED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主要工作内容</w:t>
            </w:r>
          </w:p>
        </w:tc>
        <w:tc>
          <w:tcPr>
            <w:tcW w:w="6222" w:type="dxa"/>
            <w:gridSpan w:val="4"/>
            <w:vAlign w:val="center"/>
          </w:tcPr>
          <w:p w:rsidR="00641AE7" w:rsidRDefault="008E25E0" w:rsidP="008E25E0">
            <w:pPr>
              <w:jc w:val="left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负责协调</w:t>
            </w:r>
            <w:r w:rsidR="00597BD1">
              <w:rPr>
                <w:rFonts w:ascii="楷体" w:eastAsia="楷体" w:hAnsi="楷体" w:hint="eastAsia"/>
                <w:sz w:val="24"/>
                <w:szCs w:val="36"/>
              </w:rPr>
              <w:t>各部室开展项目相关工作，</w:t>
            </w:r>
            <w:r w:rsidR="00641AE7">
              <w:rPr>
                <w:rFonts w:ascii="楷体" w:eastAsia="楷体" w:hAnsi="楷体"/>
                <w:sz w:val="24"/>
                <w:szCs w:val="36"/>
              </w:rPr>
              <w:t>公益</w:t>
            </w:r>
            <w:r w:rsidR="00641AE7">
              <w:rPr>
                <w:rFonts w:ascii="楷体" w:eastAsia="楷体" w:hAnsi="楷体" w:hint="eastAsia"/>
                <w:sz w:val="24"/>
                <w:szCs w:val="36"/>
              </w:rPr>
              <w:t>项目宣传</w:t>
            </w:r>
            <w:r>
              <w:rPr>
                <w:rFonts w:ascii="楷体" w:eastAsia="楷体" w:hAnsi="楷体" w:hint="eastAsia"/>
                <w:sz w:val="24"/>
                <w:szCs w:val="36"/>
              </w:rPr>
              <w:t>与信息公开工作，项目档案归档工作。</w:t>
            </w:r>
          </w:p>
        </w:tc>
      </w:tr>
      <w:tr w:rsidR="00641AE7" w:rsidTr="00613705">
        <w:trPr>
          <w:trHeight w:val="447"/>
        </w:trPr>
        <w:tc>
          <w:tcPr>
            <w:tcW w:w="8296" w:type="dxa"/>
            <w:gridSpan w:val="6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A458DE">
              <w:rPr>
                <w:rFonts w:ascii="楷体" w:eastAsia="楷体" w:hAnsi="楷体" w:hint="eastAsia"/>
                <w:sz w:val="36"/>
                <w:szCs w:val="36"/>
              </w:rPr>
              <w:t>项目</w:t>
            </w:r>
            <w:r>
              <w:rPr>
                <w:rFonts w:ascii="楷体" w:eastAsia="楷体" w:hAnsi="楷体" w:hint="eastAsia"/>
                <w:sz w:val="36"/>
                <w:szCs w:val="36"/>
              </w:rPr>
              <w:t>实施情况综述</w:t>
            </w:r>
          </w:p>
        </w:tc>
      </w:tr>
      <w:tr w:rsidR="00641AE7" w:rsidTr="00957695">
        <w:trPr>
          <w:trHeight w:val="87"/>
        </w:trPr>
        <w:tc>
          <w:tcPr>
            <w:tcW w:w="8296" w:type="dxa"/>
            <w:gridSpan w:val="6"/>
          </w:tcPr>
          <w:p w:rsidR="00641AE7" w:rsidRPr="00C12FD2" w:rsidRDefault="005760A0" w:rsidP="00641AE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项目开展</w:t>
            </w:r>
          </w:p>
        </w:tc>
      </w:tr>
      <w:tr w:rsidR="00641AE7" w:rsidRPr="00563305" w:rsidTr="00B14671">
        <w:trPr>
          <w:trHeight w:val="2213"/>
        </w:trPr>
        <w:tc>
          <w:tcPr>
            <w:tcW w:w="8296" w:type="dxa"/>
            <w:gridSpan w:val="6"/>
            <w:vAlign w:val="center"/>
          </w:tcPr>
          <w:p w:rsidR="00641AE7" w:rsidRPr="00347463" w:rsidRDefault="00685636" w:rsidP="00A334B1">
            <w:pPr>
              <w:spacing w:line="276" w:lineRule="auto"/>
              <w:ind w:firstLineChars="200" w:firstLine="480"/>
              <w:jc w:val="left"/>
              <w:rPr>
                <w:rFonts w:ascii="仿宋" w:eastAsia="仿宋" w:hAnsi="仿宋" w:cs="华文仿宋"/>
                <w:sz w:val="24"/>
                <w:szCs w:val="24"/>
              </w:rPr>
            </w:pPr>
            <w:r w:rsidRPr="00347463">
              <w:rPr>
                <w:rFonts w:ascii="仿宋" w:eastAsia="仿宋" w:hAnsi="仿宋" w:cs="华文仿宋" w:hint="eastAsia"/>
                <w:sz w:val="24"/>
                <w:szCs w:val="24"/>
              </w:rPr>
              <w:t>项目实施</w:t>
            </w:r>
            <w:r w:rsidR="00747303">
              <w:rPr>
                <w:rFonts w:ascii="仿宋" w:eastAsia="仿宋" w:hAnsi="仿宋" w:cs="华文仿宋" w:hint="eastAsia"/>
                <w:sz w:val="24"/>
                <w:szCs w:val="24"/>
              </w:rPr>
              <w:t>由</w:t>
            </w:r>
            <w:r w:rsidR="00A334B1">
              <w:rPr>
                <w:rFonts w:ascii="仿宋" w:eastAsia="仿宋" w:hAnsi="仿宋" w:cs="华文仿宋" w:hint="eastAsia"/>
                <w:sz w:val="24"/>
                <w:szCs w:val="24"/>
              </w:rPr>
              <w:t>新疆</w:t>
            </w:r>
            <w:r w:rsidR="00643DF3">
              <w:rPr>
                <w:rFonts w:ascii="仿宋" w:eastAsia="仿宋" w:hAnsi="仿宋" w:cs="华文仿宋" w:hint="eastAsia"/>
                <w:sz w:val="24"/>
                <w:szCs w:val="24"/>
              </w:rPr>
              <w:t>紫金</w:t>
            </w:r>
            <w:r w:rsidR="00A334B1">
              <w:rPr>
                <w:rFonts w:ascii="仿宋" w:eastAsia="仿宋" w:hAnsi="仿宋" w:cs="华文仿宋" w:hint="eastAsia"/>
                <w:sz w:val="24"/>
                <w:szCs w:val="24"/>
              </w:rPr>
              <w:t>锌业</w:t>
            </w:r>
            <w:r w:rsidR="00747303">
              <w:rPr>
                <w:rFonts w:ascii="仿宋" w:eastAsia="仿宋" w:hAnsi="仿宋" w:cs="华文仿宋" w:hint="eastAsia"/>
                <w:sz w:val="24"/>
                <w:szCs w:val="24"/>
              </w:rPr>
              <w:t>、巴彦淖尔紫金、吉林紫金铜业等权属企业</w:t>
            </w:r>
            <w:r w:rsidRPr="00347463">
              <w:rPr>
                <w:rFonts w:ascii="仿宋" w:eastAsia="仿宋" w:hAnsi="仿宋" w:cs="华文仿宋" w:hint="eastAsia"/>
                <w:sz w:val="24"/>
                <w:szCs w:val="24"/>
              </w:rPr>
              <w:t>协助开展</w:t>
            </w:r>
            <w:r w:rsidR="008B4AC7" w:rsidRPr="00347463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，</w:t>
            </w:r>
            <w:r w:rsidRPr="00347463">
              <w:rPr>
                <w:rFonts w:ascii="仿宋" w:eastAsia="仿宋" w:hAnsi="仿宋" w:cs="华文仿宋" w:hint="eastAsia"/>
                <w:sz w:val="24"/>
                <w:szCs w:val="24"/>
              </w:rPr>
              <w:t>执行单位</w:t>
            </w:r>
            <w:r w:rsidR="00747303">
              <w:rPr>
                <w:rFonts w:ascii="仿宋" w:eastAsia="仿宋" w:hAnsi="仿宋" w:cs="华文仿宋" w:hint="eastAsia"/>
                <w:sz w:val="24"/>
                <w:szCs w:val="24"/>
              </w:rPr>
              <w:t>由各地方乡镇政府</w:t>
            </w:r>
            <w:r w:rsidR="002772FE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执行。</w:t>
            </w:r>
          </w:p>
        </w:tc>
      </w:tr>
      <w:tr w:rsidR="00641AE7" w:rsidTr="00613705">
        <w:tc>
          <w:tcPr>
            <w:tcW w:w="8296" w:type="dxa"/>
            <w:gridSpan w:val="6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</w:t>
            </w:r>
            <w:r w:rsidRPr="00C12FD2">
              <w:rPr>
                <w:rFonts w:ascii="楷体" w:eastAsia="楷体" w:hAnsi="楷体" w:hint="eastAsia"/>
                <w:sz w:val="32"/>
                <w:szCs w:val="36"/>
              </w:rPr>
              <w:t>监督</w:t>
            </w:r>
          </w:p>
        </w:tc>
      </w:tr>
      <w:tr w:rsidR="00641AE7" w:rsidRPr="00456D54" w:rsidTr="00456D54">
        <w:trPr>
          <w:trHeight w:val="1906"/>
        </w:trPr>
        <w:tc>
          <w:tcPr>
            <w:tcW w:w="8296" w:type="dxa"/>
            <w:gridSpan w:val="6"/>
            <w:vAlign w:val="center"/>
          </w:tcPr>
          <w:p w:rsidR="00AC5A16" w:rsidRPr="00644665" w:rsidRDefault="009E2A74" w:rsidP="00747303">
            <w:pPr>
              <w:spacing w:line="276" w:lineRule="auto"/>
              <w:ind w:firstLineChars="200" w:firstLine="480"/>
              <w:jc w:val="left"/>
              <w:rPr>
                <w:rFonts w:ascii="仿宋" w:eastAsia="仿宋" w:hAnsi="仿宋" w:cs="华文仿宋"/>
                <w:sz w:val="24"/>
                <w:szCs w:val="30"/>
              </w:rPr>
            </w:pPr>
            <w:r w:rsidRPr="00347463">
              <w:rPr>
                <w:rFonts w:ascii="仿宋" w:eastAsia="仿宋" w:hAnsi="仿宋" w:cs="华文仿宋" w:hint="eastAsia"/>
                <w:sz w:val="24"/>
                <w:szCs w:val="24"/>
              </w:rPr>
              <w:t>项目部根据项目风险管控表</w:t>
            </w:r>
            <w:r w:rsidR="008B4AC7" w:rsidRPr="00347463">
              <w:rPr>
                <w:rFonts w:ascii="仿宋" w:eastAsia="仿宋" w:hAnsi="仿宋" w:cs="华文仿宋" w:hint="eastAsia"/>
                <w:sz w:val="24"/>
                <w:szCs w:val="24"/>
              </w:rPr>
              <w:t>，委托</w:t>
            </w:r>
            <w:r w:rsidR="006E5B8F">
              <w:rPr>
                <w:rFonts w:ascii="仿宋" w:eastAsia="仿宋" w:hAnsi="仿宋" w:cs="华文仿宋" w:hint="eastAsia"/>
                <w:sz w:val="24"/>
                <w:szCs w:val="24"/>
              </w:rPr>
              <w:t>新疆</w:t>
            </w:r>
            <w:r w:rsidR="008B4AC7" w:rsidRPr="00347463">
              <w:rPr>
                <w:rFonts w:ascii="仿宋" w:eastAsia="仿宋" w:hAnsi="仿宋" w:cs="华文仿宋" w:hint="eastAsia"/>
                <w:sz w:val="24"/>
                <w:szCs w:val="24"/>
              </w:rPr>
              <w:t>矿业</w:t>
            </w:r>
            <w:r w:rsidR="006E5B8F">
              <w:rPr>
                <w:rFonts w:ascii="仿宋" w:eastAsia="仿宋" w:hAnsi="仿宋" w:cs="华文仿宋" w:hint="eastAsia"/>
                <w:sz w:val="24"/>
                <w:szCs w:val="24"/>
              </w:rPr>
              <w:t>锌业</w:t>
            </w:r>
            <w:r w:rsidR="00747303">
              <w:rPr>
                <w:rFonts w:ascii="仿宋" w:eastAsia="仿宋" w:hAnsi="仿宋" w:cs="华文仿宋" w:hint="eastAsia"/>
                <w:sz w:val="24"/>
                <w:szCs w:val="24"/>
              </w:rPr>
              <w:t>、巴彦淖尔紫金、吉林紫金铜业等权属企业</w:t>
            </w:r>
            <w:r w:rsidR="008B4AC7" w:rsidRPr="00347463">
              <w:rPr>
                <w:rFonts w:ascii="仿宋" w:eastAsia="仿宋" w:hAnsi="仿宋" w:cs="华文仿宋" w:hint="eastAsia"/>
                <w:sz w:val="24"/>
                <w:szCs w:val="24"/>
              </w:rPr>
              <w:t>对项目实施及资金支出进行监督，并及时向我会汇报，项目圆满实施。</w:t>
            </w:r>
          </w:p>
        </w:tc>
      </w:tr>
      <w:tr w:rsidR="00641AE7" w:rsidTr="00C12FD2">
        <w:trPr>
          <w:trHeight w:val="558"/>
        </w:trPr>
        <w:tc>
          <w:tcPr>
            <w:tcW w:w="8296" w:type="dxa"/>
            <w:gridSpan w:val="6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C12FD2">
              <w:rPr>
                <w:rFonts w:ascii="楷体" w:eastAsia="楷体" w:hAnsi="楷体" w:hint="eastAsia"/>
                <w:sz w:val="32"/>
                <w:szCs w:val="36"/>
              </w:rPr>
              <w:t>项目完成情况</w:t>
            </w:r>
            <w:r>
              <w:rPr>
                <w:rFonts w:ascii="楷体" w:eastAsia="楷体" w:hAnsi="楷体" w:hint="eastAsia"/>
                <w:sz w:val="32"/>
                <w:szCs w:val="36"/>
              </w:rPr>
              <w:t>及实施效果</w:t>
            </w:r>
          </w:p>
        </w:tc>
      </w:tr>
      <w:tr w:rsidR="00641AE7" w:rsidRPr="00B05E24" w:rsidTr="00713397">
        <w:trPr>
          <w:trHeight w:val="1958"/>
        </w:trPr>
        <w:tc>
          <w:tcPr>
            <w:tcW w:w="8296" w:type="dxa"/>
            <w:gridSpan w:val="6"/>
            <w:vAlign w:val="center"/>
          </w:tcPr>
          <w:p w:rsidR="00641AE7" w:rsidRPr="00C11962" w:rsidRDefault="00747303" w:rsidP="00347463">
            <w:pPr>
              <w:spacing w:line="276" w:lineRule="auto"/>
              <w:ind w:firstLineChars="200" w:firstLine="480"/>
              <w:jc w:val="left"/>
              <w:rPr>
                <w:rFonts w:ascii="仿宋" w:eastAsia="仿宋" w:hAnsi="仿宋" w:cs="华文仿宋"/>
                <w:sz w:val="22"/>
                <w:szCs w:val="30"/>
              </w:rPr>
            </w:pPr>
            <w:r w:rsidRPr="005F615C">
              <w:rPr>
                <w:rFonts w:ascii="仿宋" w:eastAsia="仿宋" w:hAnsi="仿宋" w:hint="eastAsia"/>
                <w:sz w:val="24"/>
                <w:szCs w:val="24"/>
              </w:rPr>
              <w:t>本年度，我会通过产业帮扶、农村基础设施改善、公益性岗位以及困难帮扶等多种形式，持续支持新疆、内蒙等少数民族偏远地区进行产业发展、农村环境提升和改善困难群众生产生活条件等，为当地进一步巩固脱贫攻坚成果和乡村振兴有效衔接做出贡献。全年项目支出</w:t>
            </w:r>
            <w:r w:rsidRPr="005F615C">
              <w:rPr>
                <w:rFonts w:ascii="仿宋" w:eastAsia="仿宋" w:hAnsi="仿宋"/>
                <w:sz w:val="24"/>
                <w:szCs w:val="24"/>
              </w:rPr>
              <w:t>112.12万元，主要实施的项目包括：出资支持新疆克州亚维勒克村7户困难家庭设立7个公益性岗位，保障困难家庭生活开支，提高他们的家庭收入；支持内蒙乌拉特后旗巴音宝力格镇宝力格嘎查特色养殖项目建设，提升当地农牧民生产生活条件；支持新疆乌恰县吉根乡斯木哈纳村安装路灯彩灯，实施村</w:t>
            </w:r>
            <w:r w:rsidRPr="005F615C">
              <w:rPr>
                <w:rFonts w:ascii="仿宋" w:eastAsia="仿宋" w:hAnsi="仿宋" w:hint="eastAsia"/>
                <w:sz w:val="24"/>
                <w:szCs w:val="24"/>
              </w:rPr>
              <w:t>容美化亮化工程，进一步改善农村人居环境，助推乡村旅游发展；支持吉林省珲春市春化镇太平沟村实施特色木耳种植项目，提高当地村集体收入和村民收入水平，以产业帮扶的形式助力当地乡村振兴。</w:t>
            </w:r>
          </w:p>
        </w:tc>
      </w:tr>
    </w:tbl>
    <w:p w:rsidR="007C2EB4" w:rsidRDefault="007C2EB4" w:rsidP="00347463">
      <w:pPr>
        <w:rPr>
          <w:rFonts w:ascii="楷体" w:eastAsia="楷体" w:hAnsi="楷体"/>
          <w:sz w:val="36"/>
          <w:szCs w:val="36"/>
        </w:rPr>
      </w:pPr>
    </w:p>
    <w:tbl>
      <w:tblPr>
        <w:tblStyle w:val="a3"/>
        <w:tblW w:w="5896" w:type="pct"/>
        <w:tblInd w:w="-431" w:type="dxa"/>
        <w:tblLook w:val="04A0" w:firstRow="1" w:lastRow="0" w:firstColumn="1" w:lastColumn="0" w:noHBand="0" w:noVBand="1"/>
      </w:tblPr>
      <w:tblGrid>
        <w:gridCol w:w="729"/>
        <w:gridCol w:w="1164"/>
        <w:gridCol w:w="2329"/>
        <w:gridCol w:w="1164"/>
        <w:gridCol w:w="1166"/>
        <w:gridCol w:w="3497"/>
      </w:tblGrid>
      <w:tr w:rsidR="007C2EB4" w:rsidRPr="00D94ABE" w:rsidTr="00E92F7F">
        <w:tc>
          <w:tcPr>
            <w:tcW w:w="5000" w:type="pct"/>
            <w:gridSpan w:val="6"/>
          </w:tcPr>
          <w:p w:rsidR="007C2EB4" w:rsidRPr="00D94ABE" w:rsidRDefault="007C2EB4" w:rsidP="00E92F7F">
            <w:pPr>
              <w:spacing w:beforeLines="50" w:before="156" w:afterLines="50" w:after="156"/>
              <w:jc w:val="center"/>
              <w:rPr>
                <w:rFonts w:ascii="楷体" w:eastAsia="楷体" w:hAnsi="楷体"/>
                <w:b/>
                <w:sz w:val="36"/>
                <w:szCs w:val="36"/>
              </w:rPr>
            </w:pPr>
            <w:r w:rsidRPr="00976CFC">
              <w:rPr>
                <w:rFonts w:ascii="楷体" w:eastAsia="楷体" w:hAnsi="楷体" w:hint="eastAsia"/>
                <w:b/>
                <w:sz w:val="36"/>
                <w:szCs w:val="36"/>
              </w:rPr>
              <w:t>紫金矿业慈善基金会项目风险</w:t>
            </w:r>
            <w:r>
              <w:rPr>
                <w:rFonts w:ascii="楷体" w:eastAsia="楷体" w:hAnsi="楷体" w:hint="eastAsia"/>
                <w:b/>
                <w:sz w:val="36"/>
                <w:szCs w:val="36"/>
              </w:rPr>
              <w:t>管控表</w:t>
            </w:r>
          </w:p>
        </w:tc>
      </w:tr>
      <w:tr w:rsidR="007C2EB4" w:rsidTr="00E92F7F">
        <w:trPr>
          <w:trHeight w:val="639"/>
        </w:trPr>
        <w:tc>
          <w:tcPr>
            <w:tcW w:w="363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风险类型</w:t>
            </w:r>
          </w:p>
        </w:tc>
        <w:tc>
          <w:tcPr>
            <w:tcW w:w="1159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风险描述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发生概率</w:t>
            </w:r>
          </w:p>
        </w:tc>
        <w:tc>
          <w:tcPr>
            <w:tcW w:w="580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1740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风险防范应对措施</w:t>
            </w:r>
          </w:p>
        </w:tc>
      </w:tr>
      <w:tr w:rsidR="007C2EB4" w:rsidTr="00E92F7F">
        <w:trPr>
          <w:trHeight w:val="760"/>
        </w:trPr>
        <w:tc>
          <w:tcPr>
            <w:tcW w:w="363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项目实施</w:t>
            </w:r>
          </w:p>
          <w:p w:rsidR="007C2EB4" w:rsidRDefault="007C2EB4" w:rsidP="00E92F7F">
            <w:r>
              <w:rPr>
                <w:rFonts w:hint="eastAsia"/>
              </w:rPr>
              <w:t>过程风险</w:t>
            </w:r>
          </w:p>
        </w:tc>
        <w:tc>
          <w:tcPr>
            <w:tcW w:w="115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项目实施过程未按协议约定造成项目未能实施完成。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中</w:t>
            </w:r>
          </w:p>
        </w:tc>
        <w:tc>
          <w:tcPr>
            <w:tcW w:w="1740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尽量与政府组织合作，依靠政府财务、监督体系，确保项目依规实施。</w:t>
            </w:r>
          </w:p>
        </w:tc>
      </w:tr>
      <w:tr w:rsidR="007C2EB4" w:rsidTr="00E92F7F">
        <w:trPr>
          <w:trHeight w:val="842"/>
        </w:trPr>
        <w:tc>
          <w:tcPr>
            <w:tcW w:w="363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项目实施</w:t>
            </w:r>
          </w:p>
          <w:p w:rsidR="007C2EB4" w:rsidRDefault="007C2EB4" w:rsidP="00E92F7F">
            <w:r>
              <w:rPr>
                <w:rFonts w:hint="eastAsia"/>
              </w:rPr>
              <w:t>进度风险</w:t>
            </w:r>
          </w:p>
        </w:tc>
        <w:tc>
          <w:tcPr>
            <w:tcW w:w="115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项目实施未按约定时间启动晚于预期完成。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低</w:t>
            </w:r>
          </w:p>
        </w:tc>
        <w:tc>
          <w:tcPr>
            <w:tcW w:w="1740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定期赴现场或委托合作单位现场监督，保证项目按约定完成。</w:t>
            </w:r>
          </w:p>
        </w:tc>
      </w:tr>
      <w:tr w:rsidR="007C2EB4" w:rsidTr="00E92F7F">
        <w:trPr>
          <w:trHeight w:val="698"/>
        </w:trPr>
        <w:tc>
          <w:tcPr>
            <w:tcW w:w="363" w:type="pct"/>
            <w:vAlign w:val="center"/>
          </w:tcPr>
          <w:p w:rsidR="007C2EB4" w:rsidRDefault="007C2EB4" w:rsidP="00E92F7F">
            <w:pPr>
              <w:jc w:val="center"/>
            </w:pPr>
            <w:r>
              <w:t>3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项目实施</w:t>
            </w:r>
          </w:p>
          <w:p w:rsidR="007C2EB4" w:rsidRDefault="007C2EB4" w:rsidP="00E92F7F">
            <w:r>
              <w:rPr>
                <w:rFonts w:hint="eastAsia"/>
              </w:rPr>
              <w:t>内容风险</w:t>
            </w:r>
          </w:p>
        </w:tc>
        <w:tc>
          <w:tcPr>
            <w:tcW w:w="115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项目未按合同约定实施内容开展。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中</w:t>
            </w:r>
          </w:p>
        </w:tc>
        <w:tc>
          <w:tcPr>
            <w:tcW w:w="1740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基金会与项目执行方约定有改变项目内容应及时与我方沟通，在需求合理并且我方同意的基础上可进行实施内容变更。</w:t>
            </w:r>
          </w:p>
        </w:tc>
      </w:tr>
      <w:tr w:rsidR="007C2EB4" w:rsidTr="00E92F7F">
        <w:trPr>
          <w:trHeight w:val="698"/>
        </w:trPr>
        <w:tc>
          <w:tcPr>
            <w:tcW w:w="363" w:type="pct"/>
            <w:vAlign w:val="center"/>
          </w:tcPr>
          <w:p w:rsidR="007C2EB4" w:rsidRDefault="007C2EB4" w:rsidP="00E92F7F">
            <w:pPr>
              <w:jc w:val="center"/>
            </w:pPr>
            <w:r>
              <w:t>4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项目资金超支风险</w:t>
            </w:r>
          </w:p>
        </w:tc>
        <w:tc>
          <w:tcPr>
            <w:tcW w:w="115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项目实施资金超支，导致项目资金无法拨付。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中</w:t>
            </w:r>
          </w:p>
        </w:tc>
        <w:tc>
          <w:tcPr>
            <w:tcW w:w="1740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严格按预算实施项目，未做预算项目，需请示理事长审批实施。</w:t>
            </w:r>
          </w:p>
        </w:tc>
      </w:tr>
      <w:tr w:rsidR="007C2EB4" w:rsidTr="00E92F7F">
        <w:trPr>
          <w:trHeight w:val="990"/>
        </w:trPr>
        <w:tc>
          <w:tcPr>
            <w:tcW w:w="363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项目资金</w:t>
            </w:r>
          </w:p>
          <w:p w:rsidR="007C2EB4" w:rsidRDefault="007C2EB4" w:rsidP="00E92F7F">
            <w:r>
              <w:rPr>
                <w:rFonts w:hint="eastAsia"/>
              </w:rPr>
              <w:t>挪用风险</w:t>
            </w:r>
          </w:p>
        </w:tc>
        <w:tc>
          <w:tcPr>
            <w:tcW w:w="115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项目资金被挪用，造成公益资金损失。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低</w:t>
            </w:r>
          </w:p>
        </w:tc>
        <w:tc>
          <w:tcPr>
            <w:tcW w:w="580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高</w:t>
            </w:r>
          </w:p>
        </w:tc>
        <w:tc>
          <w:tcPr>
            <w:tcW w:w="1740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财务部付款严格要求依据协议付款，无协议及合规票据不予以付款，</w:t>
            </w:r>
          </w:p>
        </w:tc>
      </w:tr>
      <w:tr w:rsidR="007C2EB4" w:rsidTr="00E92F7F">
        <w:trPr>
          <w:trHeight w:val="990"/>
        </w:trPr>
        <w:tc>
          <w:tcPr>
            <w:tcW w:w="363" w:type="pct"/>
            <w:vAlign w:val="center"/>
          </w:tcPr>
          <w:p w:rsidR="007C2EB4" w:rsidRDefault="007C2EB4" w:rsidP="00E92F7F">
            <w:pPr>
              <w:jc w:val="center"/>
            </w:pPr>
            <w:r>
              <w:t>6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项目合同</w:t>
            </w:r>
          </w:p>
          <w:p w:rsidR="007C2EB4" w:rsidRDefault="007C2EB4" w:rsidP="00E92F7F">
            <w:r>
              <w:rPr>
                <w:rFonts w:hint="eastAsia"/>
              </w:rPr>
              <w:t>签订风险</w:t>
            </w:r>
          </w:p>
        </w:tc>
        <w:tc>
          <w:tcPr>
            <w:tcW w:w="115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项目合同内容不科学、不规范或合同未签订。</w:t>
            </w:r>
          </w:p>
        </w:tc>
        <w:tc>
          <w:tcPr>
            <w:tcW w:w="579" w:type="pct"/>
            <w:vAlign w:val="center"/>
          </w:tcPr>
          <w:p w:rsidR="007C2EB4" w:rsidRPr="007F2EB7" w:rsidRDefault="007C2EB4" w:rsidP="00E92F7F">
            <w:pPr>
              <w:jc w:val="center"/>
            </w:pPr>
            <w:r>
              <w:rPr>
                <w:rFonts w:hint="eastAsia"/>
              </w:rPr>
              <w:t>低</w:t>
            </w:r>
          </w:p>
        </w:tc>
        <w:tc>
          <w:tcPr>
            <w:tcW w:w="580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高</w:t>
            </w:r>
          </w:p>
        </w:tc>
        <w:tc>
          <w:tcPr>
            <w:tcW w:w="1740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合同模板需指定标准并聘请专业法律机构审核，</w:t>
            </w:r>
          </w:p>
        </w:tc>
      </w:tr>
      <w:tr w:rsidR="007C2EB4" w:rsidTr="00E92F7F">
        <w:trPr>
          <w:trHeight w:val="834"/>
        </w:trPr>
        <w:tc>
          <w:tcPr>
            <w:tcW w:w="363" w:type="pct"/>
            <w:vAlign w:val="center"/>
          </w:tcPr>
          <w:p w:rsidR="007C2EB4" w:rsidRDefault="007C2EB4" w:rsidP="00E92F7F">
            <w:pPr>
              <w:jc w:val="center"/>
            </w:pPr>
            <w:r>
              <w:t>7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项目沟通</w:t>
            </w:r>
          </w:p>
          <w:p w:rsidR="007C2EB4" w:rsidRDefault="007C2EB4" w:rsidP="00E92F7F">
            <w:r>
              <w:rPr>
                <w:rFonts w:hint="eastAsia"/>
              </w:rPr>
              <w:t>不良风险</w:t>
            </w:r>
          </w:p>
        </w:tc>
        <w:tc>
          <w:tcPr>
            <w:tcW w:w="115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项目工作人员未履行岗位职责，导致项目实施过程出现问题。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高</w:t>
            </w:r>
          </w:p>
        </w:tc>
        <w:tc>
          <w:tcPr>
            <w:tcW w:w="580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低</w:t>
            </w:r>
          </w:p>
        </w:tc>
        <w:tc>
          <w:tcPr>
            <w:tcW w:w="1740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项目组长定期组织会议、团建活动，提高工作人员积极性，及时跟进出现的沟通问题。</w:t>
            </w:r>
          </w:p>
        </w:tc>
      </w:tr>
      <w:tr w:rsidR="007C2EB4" w:rsidTr="00E92F7F">
        <w:trPr>
          <w:trHeight w:val="70"/>
        </w:trPr>
        <w:tc>
          <w:tcPr>
            <w:tcW w:w="363" w:type="pct"/>
            <w:vAlign w:val="center"/>
          </w:tcPr>
          <w:p w:rsidR="007C2EB4" w:rsidRDefault="007C2EB4" w:rsidP="00E92F7F">
            <w:pPr>
              <w:jc w:val="center"/>
            </w:pPr>
            <w:r>
              <w:t>8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项目实施</w:t>
            </w:r>
          </w:p>
          <w:p w:rsidR="007C2EB4" w:rsidRDefault="007C2EB4" w:rsidP="00E92F7F">
            <w:r>
              <w:rPr>
                <w:rFonts w:hint="eastAsia"/>
              </w:rPr>
              <w:t>结果风险</w:t>
            </w:r>
          </w:p>
        </w:tc>
        <w:tc>
          <w:tcPr>
            <w:tcW w:w="115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项目实施效果不及预期，回访效果不佳。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中</w:t>
            </w:r>
          </w:p>
        </w:tc>
        <w:tc>
          <w:tcPr>
            <w:tcW w:w="1740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做好项目前期调研与合作机构审查工作，获取受益人期望与意见，结合至项目设计中。</w:t>
            </w:r>
          </w:p>
        </w:tc>
      </w:tr>
      <w:tr w:rsidR="007C2EB4" w:rsidTr="00E92F7F">
        <w:trPr>
          <w:trHeight w:val="973"/>
        </w:trPr>
        <w:tc>
          <w:tcPr>
            <w:tcW w:w="363" w:type="pct"/>
            <w:vAlign w:val="center"/>
          </w:tcPr>
          <w:p w:rsidR="007C2EB4" w:rsidRDefault="007C2EB4" w:rsidP="00E92F7F">
            <w:pPr>
              <w:jc w:val="center"/>
            </w:pPr>
            <w:r>
              <w:t>9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项目档案缺失风险</w:t>
            </w:r>
          </w:p>
        </w:tc>
        <w:tc>
          <w:tcPr>
            <w:tcW w:w="115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项目实施档案损坏、遗失或未存档。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中</w:t>
            </w:r>
          </w:p>
        </w:tc>
        <w:tc>
          <w:tcPr>
            <w:tcW w:w="1740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严格按照标准档案管理项目档案，及时交付，一项一档，一款一盒。</w:t>
            </w:r>
          </w:p>
        </w:tc>
      </w:tr>
      <w:tr w:rsidR="007C2EB4" w:rsidTr="00E92F7F">
        <w:trPr>
          <w:trHeight w:val="973"/>
        </w:trPr>
        <w:tc>
          <w:tcPr>
            <w:tcW w:w="5000" w:type="pct"/>
            <w:gridSpan w:val="6"/>
            <w:vAlign w:val="center"/>
          </w:tcPr>
          <w:p w:rsidR="007C2EB4" w:rsidRDefault="007C2EB4" w:rsidP="00E92F7F">
            <w:pPr>
              <w:jc w:val="left"/>
            </w:pPr>
            <w:r>
              <w:rPr>
                <w:rFonts w:hint="eastAsia"/>
              </w:rPr>
              <w:t>说明：各部门进行项目实施相关工作时应严格按照此表进行风险防控工作，3</w:t>
            </w:r>
            <w:r>
              <w:t>0</w:t>
            </w:r>
            <w:r>
              <w:rPr>
                <w:rFonts w:hint="eastAsia"/>
              </w:rPr>
              <w:t>万元以内项目出现上述风险问题应上报秘书长商议处理，3</w:t>
            </w:r>
            <w:r>
              <w:t>0</w:t>
            </w:r>
            <w:r>
              <w:rPr>
                <w:rFonts w:hint="eastAsia"/>
              </w:rPr>
              <w:t>万元以上5</w:t>
            </w:r>
            <w:r>
              <w:t>00</w:t>
            </w:r>
            <w:r>
              <w:rPr>
                <w:rFonts w:hint="eastAsia"/>
              </w:rPr>
              <w:t>万元以下项目出现风险描述问题应及时上报监事会商议解决，5</w:t>
            </w:r>
            <w:r>
              <w:t>00</w:t>
            </w:r>
            <w:r>
              <w:rPr>
                <w:rFonts w:hint="eastAsia"/>
              </w:rPr>
              <w:t>万以上重大项目出现高风险事项应上报理事会讨论处理。</w:t>
            </w:r>
          </w:p>
        </w:tc>
      </w:tr>
    </w:tbl>
    <w:p w:rsidR="007C2EB4" w:rsidRPr="007C2EB4" w:rsidRDefault="007C2EB4" w:rsidP="00347463">
      <w:pPr>
        <w:rPr>
          <w:rFonts w:ascii="楷体" w:eastAsia="楷体" w:hAnsi="楷体"/>
          <w:sz w:val="36"/>
          <w:szCs w:val="36"/>
        </w:rPr>
      </w:pPr>
    </w:p>
    <w:sectPr w:rsidR="007C2EB4" w:rsidRPr="007C2EB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6AE" w:rsidRDefault="004176AE" w:rsidP="00B71BD8">
      <w:r>
        <w:separator/>
      </w:r>
    </w:p>
  </w:endnote>
  <w:endnote w:type="continuationSeparator" w:id="0">
    <w:p w:rsidR="004176AE" w:rsidRDefault="004176AE" w:rsidP="00B71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953673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413D80" w:rsidRDefault="00413D80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A2E7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A2E7A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13D80" w:rsidRDefault="00413D8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6AE" w:rsidRDefault="004176AE" w:rsidP="00B71BD8">
      <w:r>
        <w:separator/>
      </w:r>
    </w:p>
  </w:footnote>
  <w:footnote w:type="continuationSeparator" w:id="0">
    <w:p w:rsidR="004176AE" w:rsidRDefault="004176AE" w:rsidP="00B71B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0C1"/>
    <w:rsid w:val="000133EB"/>
    <w:rsid w:val="00044C0C"/>
    <w:rsid w:val="00054364"/>
    <w:rsid w:val="00072F27"/>
    <w:rsid w:val="000966C3"/>
    <w:rsid w:val="000A19C6"/>
    <w:rsid w:val="000A229F"/>
    <w:rsid w:val="000B085F"/>
    <w:rsid w:val="000C0F37"/>
    <w:rsid w:val="001202D2"/>
    <w:rsid w:val="001701A9"/>
    <w:rsid w:val="00182ACE"/>
    <w:rsid w:val="001B0977"/>
    <w:rsid w:val="001C1B24"/>
    <w:rsid w:val="001C43AC"/>
    <w:rsid w:val="001D7CED"/>
    <w:rsid w:val="001F3846"/>
    <w:rsid w:val="002111AB"/>
    <w:rsid w:val="00214BE3"/>
    <w:rsid w:val="0023218C"/>
    <w:rsid w:val="00245A72"/>
    <w:rsid w:val="002772FE"/>
    <w:rsid w:val="00291E36"/>
    <w:rsid w:val="0029536E"/>
    <w:rsid w:val="003113F2"/>
    <w:rsid w:val="003431E8"/>
    <w:rsid w:val="00346FAB"/>
    <w:rsid w:val="00347463"/>
    <w:rsid w:val="00385BFD"/>
    <w:rsid w:val="003A1DFE"/>
    <w:rsid w:val="003C2DF5"/>
    <w:rsid w:val="00413D80"/>
    <w:rsid w:val="004176AE"/>
    <w:rsid w:val="00423CAD"/>
    <w:rsid w:val="00456D54"/>
    <w:rsid w:val="00466EED"/>
    <w:rsid w:val="004B5F31"/>
    <w:rsid w:val="004B7ED1"/>
    <w:rsid w:val="004D2E94"/>
    <w:rsid w:val="004D7C9A"/>
    <w:rsid w:val="004E0608"/>
    <w:rsid w:val="004E5373"/>
    <w:rsid w:val="00563305"/>
    <w:rsid w:val="005760A0"/>
    <w:rsid w:val="00597BD1"/>
    <w:rsid w:val="005A514C"/>
    <w:rsid w:val="005C3720"/>
    <w:rsid w:val="005C5BAF"/>
    <w:rsid w:val="005D5546"/>
    <w:rsid w:val="005D60C1"/>
    <w:rsid w:val="005F3BC2"/>
    <w:rsid w:val="005F5462"/>
    <w:rsid w:val="005F615C"/>
    <w:rsid w:val="006145F7"/>
    <w:rsid w:val="00626EC0"/>
    <w:rsid w:val="00641AE7"/>
    <w:rsid w:val="00643DF3"/>
    <w:rsid w:val="00644665"/>
    <w:rsid w:val="00657A73"/>
    <w:rsid w:val="0066492D"/>
    <w:rsid w:val="00672F16"/>
    <w:rsid w:val="00685636"/>
    <w:rsid w:val="00694903"/>
    <w:rsid w:val="006C49F3"/>
    <w:rsid w:val="006D1372"/>
    <w:rsid w:val="006E5B8F"/>
    <w:rsid w:val="00713397"/>
    <w:rsid w:val="0071471E"/>
    <w:rsid w:val="007449BE"/>
    <w:rsid w:val="00747303"/>
    <w:rsid w:val="00774038"/>
    <w:rsid w:val="00776096"/>
    <w:rsid w:val="007B2758"/>
    <w:rsid w:val="007C2EB4"/>
    <w:rsid w:val="0084363D"/>
    <w:rsid w:val="00854F5B"/>
    <w:rsid w:val="0085667D"/>
    <w:rsid w:val="008731D2"/>
    <w:rsid w:val="00886FB3"/>
    <w:rsid w:val="00893A89"/>
    <w:rsid w:val="00893C30"/>
    <w:rsid w:val="00897538"/>
    <w:rsid w:val="008B3A9D"/>
    <w:rsid w:val="008B4AC7"/>
    <w:rsid w:val="008C297E"/>
    <w:rsid w:val="008E25E0"/>
    <w:rsid w:val="008F5CF6"/>
    <w:rsid w:val="009318E9"/>
    <w:rsid w:val="00937EE2"/>
    <w:rsid w:val="00954ABD"/>
    <w:rsid w:val="00960AAC"/>
    <w:rsid w:val="009B51D5"/>
    <w:rsid w:val="009E2A74"/>
    <w:rsid w:val="00A00783"/>
    <w:rsid w:val="00A01037"/>
    <w:rsid w:val="00A10B0C"/>
    <w:rsid w:val="00A10F60"/>
    <w:rsid w:val="00A31A80"/>
    <w:rsid w:val="00A334B1"/>
    <w:rsid w:val="00A458DE"/>
    <w:rsid w:val="00AA2E7A"/>
    <w:rsid w:val="00AC5A16"/>
    <w:rsid w:val="00AE0A10"/>
    <w:rsid w:val="00AE75AF"/>
    <w:rsid w:val="00B00AAF"/>
    <w:rsid w:val="00B05E24"/>
    <w:rsid w:val="00B14671"/>
    <w:rsid w:val="00B1578B"/>
    <w:rsid w:val="00B30EFB"/>
    <w:rsid w:val="00B37391"/>
    <w:rsid w:val="00B47F37"/>
    <w:rsid w:val="00B5311C"/>
    <w:rsid w:val="00B71BD8"/>
    <w:rsid w:val="00BA65FD"/>
    <w:rsid w:val="00BB4385"/>
    <w:rsid w:val="00C11962"/>
    <w:rsid w:val="00C12FD2"/>
    <w:rsid w:val="00C21C8B"/>
    <w:rsid w:val="00C51C9A"/>
    <w:rsid w:val="00C571E8"/>
    <w:rsid w:val="00C87A33"/>
    <w:rsid w:val="00CC3A2D"/>
    <w:rsid w:val="00CD490B"/>
    <w:rsid w:val="00CF47B3"/>
    <w:rsid w:val="00D00EB5"/>
    <w:rsid w:val="00D12494"/>
    <w:rsid w:val="00D7771B"/>
    <w:rsid w:val="00D85BFC"/>
    <w:rsid w:val="00D91801"/>
    <w:rsid w:val="00DB0F15"/>
    <w:rsid w:val="00DD2B82"/>
    <w:rsid w:val="00DE4D2F"/>
    <w:rsid w:val="00E00420"/>
    <w:rsid w:val="00E21AEF"/>
    <w:rsid w:val="00E602A2"/>
    <w:rsid w:val="00E75E20"/>
    <w:rsid w:val="00E807C7"/>
    <w:rsid w:val="00E80AF8"/>
    <w:rsid w:val="00E84CA1"/>
    <w:rsid w:val="00E86039"/>
    <w:rsid w:val="00E95536"/>
    <w:rsid w:val="00EF1C44"/>
    <w:rsid w:val="00F04E12"/>
    <w:rsid w:val="00F07100"/>
    <w:rsid w:val="00F10440"/>
    <w:rsid w:val="00F15038"/>
    <w:rsid w:val="00F1546A"/>
    <w:rsid w:val="00F300EE"/>
    <w:rsid w:val="00FC177A"/>
    <w:rsid w:val="00FD7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435C8A"/>
  <w15:docId w15:val="{04B8CA10-EB0E-4DCE-8381-065912055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3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71B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71BD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71B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71BD8"/>
    <w:rPr>
      <w:sz w:val="18"/>
      <w:szCs w:val="18"/>
    </w:rPr>
  </w:style>
  <w:style w:type="paragraph" w:styleId="a8">
    <w:name w:val="List Paragraph"/>
    <w:basedOn w:val="a"/>
    <w:uiPriority w:val="34"/>
    <w:qFormat/>
    <w:rsid w:val="00897538"/>
    <w:pPr>
      <w:ind w:firstLineChars="200" w:firstLine="420"/>
    </w:pPr>
  </w:style>
  <w:style w:type="character" w:styleId="a9">
    <w:name w:val="Hyperlink"/>
    <w:basedOn w:val="a0"/>
    <w:uiPriority w:val="99"/>
    <w:semiHidden/>
    <w:unhideWhenUsed/>
    <w:rsid w:val="00CF47B3"/>
    <w:rPr>
      <w:color w:val="0000FF"/>
      <w:u w:val="single"/>
    </w:rPr>
  </w:style>
  <w:style w:type="character" w:styleId="aa">
    <w:name w:val="Emphasis"/>
    <w:basedOn w:val="a0"/>
    <w:uiPriority w:val="20"/>
    <w:qFormat/>
    <w:rsid w:val="0023218C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4B7ED1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7E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9CC45-47F4-431C-8E8A-D8E4E0E42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4</Pages>
  <Words>382</Words>
  <Characters>2181</Characters>
  <Application>Microsoft Office Word</Application>
  <DocSecurity>0</DocSecurity>
  <Lines>18</Lines>
  <Paragraphs>5</Paragraphs>
  <ScaleCrop>false</ScaleCrop>
  <Company>P R C</Company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沈丞</dc:creator>
  <cp:keywords/>
  <dc:description/>
  <cp:lastModifiedBy>傅伟英</cp:lastModifiedBy>
  <cp:revision>47</cp:revision>
  <cp:lastPrinted>2020-09-04T14:55:00Z</cp:lastPrinted>
  <dcterms:created xsi:type="dcterms:W3CDTF">2020-08-11T12:30:00Z</dcterms:created>
  <dcterms:modified xsi:type="dcterms:W3CDTF">2025-03-13T03:42:00Z</dcterms:modified>
</cp:coreProperties>
</file>